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E80AD4" w:rsidTr="00820598">
        <w:tc>
          <w:tcPr>
            <w:tcW w:w="6062" w:type="dxa"/>
          </w:tcPr>
          <w:p w:rsidR="00E80AD4" w:rsidRDefault="00820598" w:rsidP="001306A4">
            <w:pPr>
              <w:pStyle w:val="Textkrper3"/>
              <w:ind w:right="495"/>
              <w:jc w:val="both"/>
            </w:pPr>
            <w:r>
              <w:br/>
            </w:r>
            <w:r w:rsidR="00E80AD4">
              <w:t>Die Checkliste soll Ihnen und uns die Vorbereitung Ihres Besprechungs-/ Beurkundungstermins erleichtern. Auch eine nur teilweise ausgefüllte Checkliste enthält für uns wichtige Anhaltspunkte für e</w:t>
            </w:r>
            <w:r w:rsidR="00EE5F04">
              <w:t>ine etwa erforderliche</w:t>
            </w:r>
            <w:r w:rsidR="00E80AD4">
              <w:t xml:space="preserve"> Registereinsicht und zur Fertigung eines Vertragsentwurfes. Bitte füllen Sie daher die Liste – soweit möglich – aus. Bei Fragen oder Unkl</w:t>
            </w:r>
            <w:r w:rsidR="00EE5F04">
              <w:t>arheiten stehen Ihnen die Notarmitarbeiter</w:t>
            </w:r>
            <w:r w:rsidR="00E80AD4">
              <w:t xml:space="preserve"> und auch</w:t>
            </w:r>
            <w:r w:rsidR="00EE5F04">
              <w:t xml:space="preserve"> wir</w:t>
            </w:r>
            <w:r w:rsidR="00E80AD4">
              <w:t xml:space="preserve"> natürlich gerne persönlich, telefonisch, per E- Mail oder Telefax zur Verfügung, </w:t>
            </w:r>
            <w:r w:rsidR="00E80AD4">
              <w:rPr>
                <w:b/>
              </w:rPr>
              <w:t>denn die persönliche Beratung kann und soll die Checkliste nicht ersetzen</w:t>
            </w:r>
            <w:r w:rsidR="00E80AD4">
              <w:t>. Wir bedanken uns für das Mandat und freuen uns auf die Zusammenarbeit.</w:t>
            </w:r>
          </w:p>
          <w:p w:rsidR="00E80AD4" w:rsidRDefault="00E80AD4" w:rsidP="001306A4">
            <w:pPr>
              <w:pStyle w:val="Textkrper3"/>
              <w:ind w:right="495"/>
              <w:jc w:val="both"/>
            </w:pPr>
          </w:p>
        </w:tc>
        <w:tc>
          <w:tcPr>
            <w:tcW w:w="3544" w:type="dxa"/>
          </w:tcPr>
          <w:p w:rsidR="00E80AD4" w:rsidRDefault="00E80AD4" w:rsidP="001306A4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E80AD4" w:rsidRDefault="00F11D48" w:rsidP="00820598">
            <w:pPr>
              <w:pStyle w:val="Textkrper3"/>
              <w:ind w:right="606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F11D48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AD4" w:rsidRDefault="00E80AD4" w:rsidP="001306A4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E80AD4" w:rsidRDefault="00E80AD4" w:rsidP="00820598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E80AD4" w:rsidRDefault="00E80AD4" w:rsidP="00820598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E80AD4" w:rsidRDefault="00E80AD4" w:rsidP="00820598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EE5F04" w:rsidRDefault="00EE5F04" w:rsidP="00820598">
            <w:pPr>
              <w:pStyle w:val="Textkrper3"/>
              <w:ind w:left="319" w:right="181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E80AD4" w:rsidRDefault="00E80AD4" w:rsidP="00820598">
            <w:pPr>
              <w:pStyle w:val="Textkrper3"/>
              <w:ind w:left="744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E80AD4" w:rsidRDefault="00E80AD4" w:rsidP="00E80AD4"/>
    <w:p w:rsidR="00F1306F" w:rsidRDefault="00F1306F" w:rsidP="00F1306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Checkliste </w:t>
      </w:r>
      <w:r w:rsidRPr="00F1306F">
        <w:rPr>
          <w:b/>
          <w:sz w:val="32"/>
          <w:szCs w:val="32"/>
          <w:u w:val="single"/>
        </w:rPr>
        <w:t>Geschäftsanteils</w:t>
      </w:r>
      <w:r w:rsidR="00870080">
        <w:rPr>
          <w:b/>
          <w:sz w:val="32"/>
          <w:szCs w:val="32"/>
          <w:u w:val="single"/>
        </w:rPr>
        <w:t>veräußer</w:t>
      </w:r>
      <w:r w:rsidRPr="00F1306F">
        <w:rPr>
          <w:b/>
          <w:sz w:val="32"/>
          <w:szCs w:val="32"/>
          <w:u w:val="single"/>
        </w:rPr>
        <w:t>ung</w:t>
      </w:r>
    </w:p>
    <w:p w:rsidR="0085583B" w:rsidRDefault="0085583B" w:rsidP="00F1306F">
      <w:pPr>
        <w:jc w:val="center"/>
        <w:rPr>
          <w:b/>
          <w:sz w:val="32"/>
          <w:szCs w:val="32"/>
          <w:u w:val="single"/>
        </w:rPr>
      </w:pPr>
    </w:p>
    <w:p w:rsidR="0085583B" w:rsidRPr="00F1306F" w:rsidRDefault="0085583B" w:rsidP="0085583B">
      <w:pPr>
        <w:rPr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F1306F" w:rsidRDefault="00F1306F" w:rsidP="00E80AD4"/>
    <w:p w:rsidR="00F1306F" w:rsidRDefault="00F1306F" w:rsidP="00E80AD4">
      <w:pPr>
        <w:rPr>
          <w:b/>
          <w:sz w:val="28"/>
          <w:szCs w:val="28"/>
        </w:rPr>
      </w:pPr>
      <w:r w:rsidRPr="00F1306F">
        <w:rPr>
          <w:b/>
          <w:sz w:val="28"/>
          <w:szCs w:val="28"/>
        </w:rPr>
        <w:t xml:space="preserve">Terminwunsch/bestätigter </w:t>
      </w:r>
      <w:proofErr w:type="gramStart"/>
      <w:r w:rsidRPr="00F1306F">
        <w:rPr>
          <w:b/>
          <w:sz w:val="28"/>
          <w:szCs w:val="28"/>
        </w:rPr>
        <w:t>Termin:</w:t>
      </w:r>
      <w:r w:rsidR="00870080">
        <w:rPr>
          <w:b/>
          <w:sz w:val="28"/>
          <w:szCs w:val="28"/>
        </w:rPr>
        <w:t>_</w:t>
      </w:r>
      <w:proofErr w:type="gramEnd"/>
      <w:r w:rsidR="00870080">
        <w:rPr>
          <w:b/>
          <w:sz w:val="28"/>
          <w:szCs w:val="28"/>
        </w:rPr>
        <w:t>______________</w:t>
      </w:r>
    </w:p>
    <w:p w:rsidR="00820598" w:rsidRPr="00F1306F" w:rsidRDefault="00820598" w:rsidP="00E80AD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E80AD4" w:rsidTr="00EE5F04">
        <w:trPr>
          <w:trHeight w:val="340"/>
        </w:trPr>
        <w:tc>
          <w:tcPr>
            <w:tcW w:w="4889" w:type="dxa"/>
            <w:shd w:val="clear" w:color="auto" w:fill="000000"/>
            <w:hideMark/>
          </w:tcPr>
          <w:p w:rsidR="00E80AD4" w:rsidRDefault="00870080" w:rsidP="00870080">
            <w:r>
              <w:t>Kapitalgesellschaft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Firma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Sitz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Aktuelle Geschäftsanschrift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Registergericht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HRB-Nummer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Grundbesitz</w:t>
            </w:r>
          </w:p>
        </w:tc>
        <w:bookmarkStart w:id="0" w:name="Kontrollkästchen1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0"/>
            <w:r>
              <w:t xml:space="preserve"> nein</w:t>
            </w:r>
          </w:p>
          <w:bookmarkStart w:id="1" w:name="Kontrollkästchen2"/>
          <w:p w:rsidR="00E80AD4" w:rsidRDefault="00E80AD4" w:rsidP="001306A4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"/>
            <w:r>
              <w:t xml:space="preserve"> ja, ............................................................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Noch nicht eingetragene Satzungsänderung</w:t>
            </w:r>
            <w:r w:rsidR="0085583B">
              <w:t>s</w:t>
            </w:r>
            <w:r>
              <w:t>beschlüsse?</w:t>
            </w:r>
          </w:p>
        </w:tc>
        <w:bookmarkStart w:id="2" w:name="Kontrollkästchen3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"/>
            <w:r>
              <w:t xml:space="preserve"> nein</w:t>
            </w:r>
          </w:p>
          <w:bookmarkStart w:id="3" w:name="Kontrollkästchen4"/>
          <w:p w:rsidR="00E80AD4" w:rsidRDefault="00E80AD4" w:rsidP="001306A4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3"/>
            <w:r>
              <w:t xml:space="preserve"> ja, beschlossen am ___.___.______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Kontaktdaten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pPr>
              <w:rPr>
                <w:sz w:val="22"/>
              </w:rPr>
            </w:pPr>
            <w:r>
              <w:rPr>
                <w:sz w:val="22"/>
              </w:rPr>
              <w:t xml:space="preserve">     Ansprechpartner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pPr>
              <w:rPr>
                <w:sz w:val="22"/>
              </w:rPr>
            </w:pPr>
            <w:r>
              <w:rPr>
                <w:sz w:val="22"/>
              </w:rPr>
              <w:t xml:space="preserve">     Telefon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pPr>
              <w:rPr>
                <w:sz w:val="22"/>
              </w:rPr>
            </w:pPr>
            <w:r>
              <w:rPr>
                <w:sz w:val="22"/>
              </w:rPr>
              <w:t xml:space="preserve">     Email</w:t>
            </w:r>
          </w:p>
        </w:tc>
        <w:tc>
          <w:tcPr>
            <w:tcW w:w="4889" w:type="dxa"/>
          </w:tcPr>
          <w:p w:rsidR="00E80AD4" w:rsidRDefault="00E80AD4" w:rsidP="001306A4"/>
        </w:tc>
      </w:tr>
    </w:tbl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544"/>
        <w:gridCol w:w="3611"/>
      </w:tblGrid>
      <w:tr w:rsidR="00E80AD4" w:rsidTr="00EE5F04">
        <w:trPr>
          <w:trHeight w:val="340"/>
        </w:trPr>
        <w:tc>
          <w:tcPr>
            <w:tcW w:w="2622" w:type="dxa"/>
            <w:shd w:val="clear" w:color="auto" w:fill="000000"/>
            <w:hideMark/>
          </w:tcPr>
          <w:p w:rsidR="00E80AD4" w:rsidRDefault="00E80AD4" w:rsidP="001306A4">
            <w:r>
              <w:rPr>
                <w:shd w:val="clear" w:color="auto" w:fill="000000"/>
              </w:rPr>
              <w:t>Veräußerer</w:t>
            </w:r>
          </w:p>
        </w:tc>
        <w:tc>
          <w:tcPr>
            <w:tcW w:w="3544" w:type="dxa"/>
            <w:hideMark/>
          </w:tcPr>
          <w:p w:rsidR="00E80AD4" w:rsidRDefault="00E80AD4" w:rsidP="001306A4">
            <w:r>
              <w:t>Veräußerer 1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t>Veräußerer 2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Vorname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ggf. Geburtsname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Geburtsdatum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Straße Hausnummer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PLZ Ort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Telefon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Email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>
            <w:pPr>
              <w:pStyle w:val="Kopfzeile"/>
            </w:pP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Staatsangehörigkeit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F1306F" w:rsidP="00F1306F">
            <w:r>
              <w:lastRenderedPageBreak/>
              <w:t>Steuer ID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Familienstand</w:t>
            </w:r>
          </w:p>
        </w:tc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ledig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geschieden</w:t>
            </w:r>
          </w:p>
          <w:p w:rsidR="00E80AD4" w:rsidRDefault="00E80AD4" w:rsidP="001306A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verheiratet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verwitwet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ledig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geschieden</w:t>
            </w:r>
          </w:p>
          <w:p w:rsidR="00E80AD4" w:rsidRDefault="00E80AD4" w:rsidP="001306A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verheiratet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verwitwet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Güterstand</w:t>
            </w:r>
          </w:p>
        </w:tc>
        <w:bookmarkStart w:id="4" w:name="Kontrollkästchen5"/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4"/>
            <w:r>
              <w:t xml:space="preserve"> ohne Ehevertrag verheiratet</w:t>
            </w:r>
          </w:p>
          <w:bookmarkStart w:id="5" w:name="Kontrollkästchen6"/>
          <w:p w:rsidR="00E80AD4" w:rsidRDefault="00E80AD4" w:rsidP="001306A4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5"/>
            <w:r>
              <w:t xml:space="preserve"> Gütertrennung    </w:t>
            </w:r>
            <w:bookmarkStart w:id="6" w:name="Kontrollkästchen7"/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6"/>
            <w:r>
              <w:t>..............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ohne Ehevertrag verheiratet</w:t>
            </w:r>
          </w:p>
          <w:p w:rsidR="00E80AD4" w:rsidRDefault="00E80AD4" w:rsidP="001306A4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Gütertrennung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>..............</w:t>
            </w:r>
          </w:p>
        </w:tc>
      </w:tr>
      <w:tr w:rsidR="00F51A46" w:rsidTr="00EE5F04">
        <w:trPr>
          <w:trHeight w:val="340"/>
        </w:trPr>
        <w:tc>
          <w:tcPr>
            <w:tcW w:w="2622" w:type="dxa"/>
          </w:tcPr>
          <w:p w:rsidR="00F51A46" w:rsidRDefault="00F51A46" w:rsidP="001306A4">
            <w:r>
              <w:t>Datum und Ort der Heirat</w:t>
            </w:r>
          </w:p>
        </w:tc>
        <w:tc>
          <w:tcPr>
            <w:tcW w:w="3544" w:type="dxa"/>
          </w:tcPr>
          <w:p w:rsidR="00F51A46" w:rsidRDefault="00F51A46" w:rsidP="001306A4"/>
        </w:tc>
        <w:tc>
          <w:tcPr>
            <w:tcW w:w="3611" w:type="dxa"/>
          </w:tcPr>
          <w:p w:rsidR="00F51A46" w:rsidRDefault="00F51A46" w:rsidP="001306A4"/>
        </w:tc>
      </w:tr>
      <w:tr w:rsidR="00F51A46" w:rsidTr="00EE5F04">
        <w:trPr>
          <w:trHeight w:val="340"/>
        </w:trPr>
        <w:tc>
          <w:tcPr>
            <w:tcW w:w="2622" w:type="dxa"/>
          </w:tcPr>
          <w:p w:rsidR="00F51A46" w:rsidRDefault="00F51A46" w:rsidP="001306A4">
            <w:r>
              <w:t>Erster gemeinsamer Aufenthalt nach der Heirat</w:t>
            </w:r>
          </w:p>
        </w:tc>
        <w:tc>
          <w:tcPr>
            <w:tcW w:w="3544" w:type="dxa"/>
          </w:tcPr>
          <w:p w:rsidR="00F51A46" w:rsidRDefault="00F51A46" w:rsidP="001306A4"/>
        </w:tc>
        <w:tc>
          <w:tcPr>
            <w:tcW w:w="3611" w:type="dxa"/>
          </w:tcPr>
          <w:p w:rsidR="00F51A46" w:rsidRDefault="00F51A46" w:rsidP="001306A4"/>
        </w:tc>
      </w:tr>
    </w:tbl>
    <w:p w:rsidR="00E80AD4" w:rsidRDefault="00E80AD4" w:rsidP="00E80AD4"/>
    <w:p w:rsidR="00F51A46" w:rsidRDefault="00F51A46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544"/>
        <w:gridCol w:w="3611"/>
      </w:tblGrid>
      <w:tr w:rsidR="00E80AD4" w:rsidTr="00EE5F04">
        <w:trPr>
          <w:trHeight w:val="340"/>
        </w:trPr>
        <w:tc>
          <w:tcPr>
            <w:tcW w:w="2622" w:type="dxa"/>
            <w:shd w:val="clear" w:color="auto" w:fill="000000"/>
            <w:hideMark/>
          </w:tcPr>
          <w:p w:rsidR="00E80AD4" w:rsidRDefault="00E80AD4" w:rsidP="001306A4">
            <w:r>
              <w:t>Erwerber</w:t>
            </w:r>
          </w:p>
        </w:tc>
        <w:tc>
          <w:tcPr>
            <w:tcW w:w="3544" w:type="dxa"/>
            <w:hideMark/>
          </w:tcPr>
          <w:p w:rsidR="00E80AD4" w:rsidRDefault="00E80AD4" w:rsidP="001306A4">
            <w:r>
              <w:t>Erwerber 1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t>Erwerber 2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Vorname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ggf. Geburtsname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Geburtsdatum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Straße Hausnummer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PLZ Ort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Telefon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Email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Staatsangehörigkeit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F1306F">
            <w:r>
              <w:t>Steuer ID</w:t>
            </w:r>
          </w:p>
        </w:tc>
        <w:tc>
          <w:tcPr>
            <w:tcW w:w="3544" w:type="dxa"/>
          </w:tcPr>
          <w:p w:rsidR="00E80AD4" w:rsidRDefault="00E80AD4" w:rsidP="001306A4"/>
        </w:tc>
        <w:tc>
          <w:tcPr>
            <w:tcW w:w="3611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Verwandtschaft zum Veräußerer</w:t>
            </w:r>
          </w:p>
        </w:tc>
        <w:bookmarkStart w:id="7" w:name="Kontrollkästchen10"/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7"/>
            <w:r>
              <w:t xml:space="preserve"> Kind           </w:t>
            </w:r>
            <w:bookmarkStart w:id="8" w:name="Kontrollkästchen11"/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8"/>
            <w:r>
              <w:t xml:space="preserve"> Ehegatte</w:t>
            </w:r>
          </w:p>
          <w:bookmarkStart w:id="9" w:name="Kontrollkästchen12"/>
          <w:p w:rsidR="00E80AD4" w:rsidRDefault="00E80AD4" w:rsidP="001306A4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9"/>
            <w:r>
              <w:t xml:space="preserve"> Enkel         </w:t>
            </w:r>
            <w:bookmarkStart w:id="10" w:name="Kontrollkästchen13"/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0"/>
            <w:r>
              <w:t xml:space="preserve"> ....................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Kind           </w:t>
            </w: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Ehegatte</w:t>
            </w:r>
          </w:p>
          <w:p w:rsidR="00E80AD4" w:rsidRDefault="00E80AD4" w:rsidP="001306A4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Enkel      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....................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Erwerbsverhältnis</w:t>
            </w:r>
          </w:p>
        </w:tc>
        <w:bookmarkStart w:id="11" w:name="Kontrollkästchen8"/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1"/>
            <w:r>
              <w:t xml:space="preserve"> Alleineigentum</w:t>
            </w:r>
          </w:p>
          <w:bookmarkStart w:id="12" w:name="Kontrollkästchen9"/>
          <w:p w:rsidR="00E80AD4" w:rsidRDefault="00E80AD4" w:rsidP="001306A4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2"/>
            <w:r>
              <w:t xml:space="preserve"> zu ____ %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Alleineigentum</w:t>
            </w:r>
          </w:p>
          <w:p w:rsidR="00E80AD4" w:rsidRDefault="00E80AD4" w:rsidP="001306A4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zu ____ %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Familienstand</w:t>
            </w:r>
          </w:p>
        </w:tc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ledig 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geschieden</w:t>
            </w:r>
          </w:p>
          <w:p w:rsidR="00E80AD4" w:rsidRDefault="00E80AD4" w:rsidP="001306A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verheiratet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verwitwet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ledig 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geschieden</w:t>
            </w:r>
          </w:p>
          <w:p w:rsidR="00E80AD4" w:rsidRDefault="00E80AD4" w:rsidP="001306A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verheiratet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verwitwet</w:t>
            </w:r>
          </w:p>
        </w:tc>
      </w:tr>
      <w:tr w:rsidR="00E80AD4" w:rsidTr="00EE5F04">
        <w:trPr>
          <w:trHeight w:val="340"/>
        </w:trPr>
        <w:tc>
          <w:tcPr>
            <w:tcW w:w="2622" w:type="dxa"/>
            <w:hideMark/>
          </w:tcPr>
          <w:p w:rsidR="00E80AD4" w:rsidRDefault="00E80AD4" w:rsidP="001306A4">
            <w:r>
              <w:t>Güterstand</w:t>
            </w:r>
          </w:p>
        </w:tc>
        <w:tc>
          <w:tcPr>
            <w:tcW w:w="3544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ohne Ehevertrag verheiratet</w:t>
            </w:r>
          </w:p>
          <w:p w:rsidR="00E80AD4" w:rsidRDefault="00E80AD4" w:rsidP="001306A4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Gütertrennung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>..............</w:t>
            </w:r>
          </w:p>
        </w:tc>
        <w:tc>
          <w:tcPr>
            <w:tcW w:w="3611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ohne Ehevertrag verheiratet</w:t>
            </w:r>
          </w:p>
          <w:p w:rsidR="00E80AD4" w:rsidRDefault="00E80AD4" w:rsidP="001306A4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Gütertrennung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>..............</w:t>
            </w:r>
          </w:p>
        </w:tc>
      </w:tr>
      <w:tr w:rsidR="00F51A46" w:rsidTr="00EE5F04">
        <w:trPr>
          <w:trHeight w:val="340"/>
        </w:trPr>
        <w:tc>
          <w:tcPr>
            <w:tcW w:w="2622" w:type="dxa"/>
          </w:tcPr>
          <w:p w:rsidR="00F51A46" w:rsidRDefault="00F51A46" w:rsidP="001306A4">
            <w:r>
              <w:t>Datum und Ort der Heirat</w:t>
            </w:r>
          </w:p>
        </w:tc>
        <w:tc>
          <w:tcPr>
            <w:tcW w:w="3544" w:type="dxa"/>
          </w:tcPr>
          <w:p w:rsidR="00F51A46" w:rsidRDefault="00F51A46" w:rsidP="001306A4"/>
        </w:tc>
        <w:tc>
          <w:tcPr>
            <w:tcW w:w="3611" w:type="dxa"/>
          </w:tcPr>
          <w:p w:rsidR="00F51A46" w:rsidRDefault="00F51A46" w:rsidP="001306A4"/>
        </w:tc>
      </w:tr>
      <w:tr w:rsidR="00F51A46" w:rsidTr="00EE5F04">
        <w:trPr>
          <w:trHeight w:val="340"/>
        </w:trPr>
        <w:tc>
          <w:tcPr>
            <w:tcW w:w="2622" w:type="dxa"/>
          </w:tcPr>
          <w:p w:rsidR="00F51A46" w:rsidRDefault="00F51A46" w:rsidP="001306A4">
            <w:r>
              <w:t>Erster gemeinsamer Aufenthalt nach der Heirat</w:t>
            </w:r>
          </w:p>
        </w:tc>
        <w:tc>
          <w:tcPr>
            <w:tcW w:w="3544" w:type="dxa"/>
          </w:tcPr>
          <w:p w:rsidR="00F51A46" w:rsidRDefault="00F51A46" w:rsidP="001306A4"/>
        </w:tc>
        <w:tc>
          <w:tcPr>
            <w:tcW w:w="3611" w:type="dxa"/>
          </w:tcPr>
          <w:p w:rsidR="00F51A46" w:rsidRDefault="00F51A46" w:rsidP="001306A4"/>
        </w:tc>
      </w:tr>
    </w:tbl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E80AD4" w:rsidTr="00EE5F04">
        <w:trPr>
          <w:trHeight w:val="340"/>
        </w:trPr>
        <w:tc>
          <w:tcPr>
            <w:tcW w:w="3259" w:type="dxa"/>
            <w:shd w:val="clear" w:color="auto" w:fill="000000"/>
            <w:hideMark/>
          </w:tcPr>
          <w:p w:rsidR="00E80AD4" w:rsidRDefault="00E80AD4" w:rsidP="001306A4">
            <w:r>
              <w:t>Geschäftsanteil</w:t>
            </w:r>
          </w:p>
        </w:tc>
        <w:tc>
          <w:tcPr>
            <w:tcW w:w="3259" w:type="dxa"/>
            <w:hideMark/>
          </w:tcPr>
          <w:p w:rsidR="00E80AD4" w:rsidRDefault="00E80AD4" w:rsidP="001306A4">
            <w:r>
              <w:t>Geschäftsanteil 1</w:t>
            </w:r>
          </w:p>
        </w:tc>
        <w:tc>
          <w:tcPr>
            <w:tcW w:w="3259" w:type="dxa"/>
            <w:hideMark/>
          </w:tcPr>
          <w:p w:rsidR="00E80AD4" w:rsidRDefault="00E80AD4" w:rsidP="001306A4">
            <w:r>
              <w:t>Geschäftsanteil 2</w:t>
            </w:r>
          </w:p>
        </w:tc>
      </w:tr>
      <w:tr w:rsidR="00E80AD4" w:rsidTr="00EE5F04">
        <w:trPr>
          <w:trHeight w:val="340"/>
        </w:trPr>
        <w:tc>
          <w:tcPr>
            <w:tcW w:w="3259" w:type="dxa"/>
            <w:hideMark/>
          </w:tcPr>
          <w:p w:rsidR="00E80AD4" w:rsidRDefault="00E80AD4" w:rsidP="001306A4">
            <w:r>
              <w:t xml:space="preserve">Nennbetrag in € </w:t>
            </w:r>
          </w:p>
        </w:tc>
        <w:tc>
          <w:tcPr>
            <w:tcW w:w="3259" w:type="dxa"/>
          </w:tcPr>
          <w:p w:rsidR="00E80AD4" w:rsidRDefault="00E80AD4" w:rsidP="001306A4"/>
        </w:tc>
        <w:tc>
          <w:tcPr>
            <w:tcW w:w="325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3259" w:type="dxa"/>
            <w:hideMark/>
          </w:tcPr>
          <w:p w:rsidR="00E80AD4" w:rsidRDefault="00E80AD4" w:rsidP="001306A4">
            <w:r>
              <w:t>Einzahlung voll/ i.H.v. %</w:t>
            </w:r>
          </w:p>
        </w:tc>
        <w:tc>
          <w:tcPr>
            <w:tcW w:w="3259" w:type="dxa"/>
          </w:tcPr>
          <w:p w:rsidR="00E80AD4" w:rsidRDefault="00E80AD4" w:rsidP="001306A4"/>
        </w:tc>
        <w:tc>
          <w:tcPr>
            <w:tcW w:w="325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3259" w:type="dxa"/>
            <w:hideMark/>
          </w:tcPr>
          <w:p w:rsidR="00E80AD4" w:rsidRDefault="00E80AD4" w:rsidP="001306A4">
            <w:r>
              <w:t>Wirksamkeit der Abtretung</w:t>
            </w:r>
          </w:p>
        </w:tc>
        <w:bookmarkStart w:id="13" w:name="Kontrollkästchen14"/>
        <w:tc>
          <w:tcPr>
            <w:tcW w:w="6518" w:type="dxa"/>
            <w:gridSpan w:val="2"/>
            <w:hideMark/>
          </w:tcPr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3"/>
            <w:r>
              <w:t xml:space="preserve"> sofort</w:t>
            </w:r>
          </w:p>
          <w:bookmarkStart w:id="14" w:name="Kontrollkästchen15"/>
          <w:p w:rsidR="00E80AD4" w:rsidRDefault="00E80AD4" w:rsidP="001306A4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4"/>
            <w:r>
              <w:t xml:space="preserve"> aufschiebend bedingt auf Erbringung der Gegenleistung</w:t>
            </w:r>
          </w:p>
        </w:tc>
      </w:tr>
      <w:tr w:rsidR="00E80AD4" w:rsidTr="00EE5F04">
        <w:trPr>
          <w:trHeight w:val="340"/>
        </w:trPr>
        <w:tc>
          <w:tcPr>
            <w:tcW w:w="3259" w:type="dxa"/>
            <w:hideMark/>
          </w:tcPr>
          <w:p w:rsidR="00E80AD4" w:rsidRDefault="00E80AD4" w:rsidP="001306A4">
            <w:r>
              <w:t>Wirtschaftlicher Übergang</w:t>
            </w:r>
          </w:p>
        </w:tc>
        <w:bookmarkStart w:id="15" w:name="Kontrollkästchen16"/>
        <w:tc>
          <w:tcPr>
            <w:tcW w:w="6518" w:type="dxa"/>
            <w:gridSpan w:val="2"/>
            <w:hideMark/>
          </w:tcPr>
          <w:p w:rsidR="00E80AD4" w:rsidRDefault="00E80AD4" w:rsidP="001306A4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5"/>
            <w:r>
              <w:t xml:space="preserve"> sofort</w:t>
            </w:r>
          </w:p>
          <w:bookmarkStart w:id="16" w:name="Kontrollkästchen17"/>
          <w:p w:rsidR="00E80AD4" w:rsidRDefault="00E80AD4" w:rsidP="001306A4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6"/>
            <w:r>
              <w:t xml:space="preserve"> am ____.____._______</w:t>
            </w:r>
          </w:p>
        </w:tc>
      </w:tr>
    </w:tbl>
    <w:p w:rsidR="0085583B" w:rsidRDefault="0085583B" w:rsidP="00E80AD4"/>
    <w:p w:rsidR="0085583B" w:rsidRDefault="0085583B">
      <w:pPr>
        <w:spacing w:after="160" w:line="259" w:lineRule="auto"/>
      </w:pPr>
      <w:r>
        <w:br w:type="page"/>
      </w:r>
    </w:p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E80AD4" w:rsidTr="00EE5F04">
        <w:trPr>
          <w:trHeight w:val="340"/>
        </w:trPr>
        <w:tc>
          <w:tcPr>
            <w:tcW w:w="4889" w:type="dxa"/>
            <w:shd w:val="clear" w:color="auto" w:fill="FFFFFF"/>
            <w:hideMark/>
          </w:tcPr>
          <w:p w:rsidR="00E80AD4" w:rsidRDefault="00E80AD4" w:rsidP="001306A4">
            <w:r>
              <w:t>Zweck der Übertragung (warum?)</w:t>
            </w:r>
          </w:p>
        </w:tc>
        <w:tc>
          <w:tcPr>
            <w:tcW w:w="4889" w:type="dxa"/>
            <w:shd w:val="clear" w:color="auto" w:fill="FFFFFF"/>
            <w:hideMark/>
          </w:tcPr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Schenkung</w:t>
            </w:r>
          </w:p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vorweggenommene Erbfolge</w:t>
            </w:r>
          </w:p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ehebedingte Zuwendung</w:t>
            </w:r>
          </w:p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andere ………………………………………………</w:t>
            </w:r>
          </w:p>
        </w:tc>
      </w:tr>
    </w:tbl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E80AD4" w:rsidTr="00EE5F04">
        <w:trPr>
          <w:trHeight w:val="340"/>
        </w:trPr>
        <w:tc>
          <w:tcPr>
            <w:tcW w:w="4889" w:type="dxa"/>
            <w:shd w:val="clear" w:color="auto" w:fill="000000"/>
            <w:hideMark/>
          </w:tcPr>
          <w:p w:rsidR="00E80AD4" w:rsidRDefault="00E80AD4" w:rsidP="001306A4">
            <w:r>
              <w:t>Gegenleistung / Vorbehalte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Ausgleichszahlung?</w:t>
            </w:r>
          </w:p>
        </w:tc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nicht gewünscht</w:t>
            </w:r>
          </w:p>
          <w:p w:rsidR="00E80AD4" w:rsidRDefault="00E80AD4" w:rsidP="001306A4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gewünscht in Höhe von _________,00 €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Empfänger der Ausgleichszahlung</w:t>
            </w:r>
          </w:p>
          <w:p w:rsidR="00E80AD4" w:rsidRDefault="00E80AD4" w:rsidP="001306A4">
            <w:r>
              <w:t>(Vorname Name)</w:t>
            </w:r>
          </w:p>
        </w:tc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Veräußerer               </w:t>
            </w: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Geschwister</w:t>
            </w:r>
          </w:p>
          <w:bookmarkStart w:id="17" w:name="Kontrollkästchen18"/>
          <w:p w:rsidR="00E80AD4" w:rsidRDefault="00E80AD4" w:rsidP="001306A4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7"/>
            <w:r>
              <w:t xml:space="preserve"> ..............................   </w:t>
            </w:r>
            <w:bookmarkStart w:id="18" w:name="Kontrollkästchen19"/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8"/>
            <w:r>
              <w:t xml:space="preserve"> ..........................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Kontonummer des Empfängers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Name und Sitz der Bank / BLZ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pPr>
              <w:rPr>
                <w:i/>
                <w:sz w:val="18"/>
              </w:rPr>
            </w:pPr>
            <w:r>
              <w:t xml:space="preserve">Sollen bzgl. des Geschäftsanteils bestehende Schulden übernommen werden? </w:t>
            </w:r>
            <w:r>
              <w:rPr>
                <w:i/>
                <w:sz w:val="16"/>
              </w:rPr>
              <w:t>(bitte mit Bank im Vorfeld abklären)</w:t>
            </w:r>
          </w:p>
        </w:tc>
        <w:bookmarkStart w:id="19" w:name="Kontrollkästchen20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19"/>
            <w:r>
              <w:t xml:space="preserve"> nicht gewünscht</w:t>
            </w:r>
          </w:p>
          <w:bookmarkStart w:id="20" w:name="Kontrollkästchen21"/>
          <w:p w:rsidR="00E80AD4" w:rsidRDefault="00E80AD4" w:rsidP="001306A4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0"/>
            <w:r>
              <w:t xml:space="preserve"> gewünscht,</w:t>
            </w:r>
          </w:p>
          <w:p w:rsidR="00E80AD4" w:rsidRDefault="00E80AD4" w:rsidP="001306A4">
            <w:r>
              <w:t xml:space="preserve">     Gläubiger: .........................</w:t>
            </w:r>
          </w:p>
          <w:p w:rsidR="00E80AD4" w:rsidRDefault="00E80AD4" w:rsidP="001306A4">
            <w:r>
              <w:t xml:space="preserve">     Höhe der Schulden:_______,00€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Vorbehalt des Nießbrauchs</w:t>
            </w:r>
          </w:p>
        </w:tc>
        <w:bookmarkStart w:id="21" w:name="Kontrollkästchen22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1"/>
            <w:r>
              <w:t xml:space="preserve"> für Veräußerer     </w:t>
            </w:r>
          </w:p>
          <w:bookmarkStart w:id="22" w:name="Kontrollkästchen23"/>
          <w:p w:rsidR="00E80AD4" w:rsidRDefault="00E80AD4" w:rsidP="001306A4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2"/>
            <w:r>
              <w:t xml:space="preserve"> und dessen Ehegatten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Rückübertragung an Veräußerer</w:t>
            </w:r>
          </w:p>
        </w:tc>
        <w:bookmarkStart w:id="23" w:name="Kontrollkästchen25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3"/>
            <w:r>
              <w:t xml:space="preserve"> bei Veräußerung / Belastung durch Er-</w:t>
            </w:r>
          </w:p>
          <w:p w:rsidR="00E80AD4" w:rsidRDefault="00E80AD4" w:rsidP="001306A4">
            <w:pPr>
              <w:rPr>
                <w:i/>
              </w:rPr>
            </w:pPr>
            <w:r>
              <w:t xml:space="preserve">     werber </w:t>
            </w:r>
            <w:r>
              <w:rPr>
                <w:i/>
              </w:rPr>
              <w:t>(=Veräußerungs- / Belastungs-</w:t>
            </w:r>
          </w:p>
          <w:p w:rsidR="00E80AD4" w:rsidRDefault="00E80AD4" w:rsidP="001306A4">
            <w:pPr>
              <w:rPr>
                <w:i/>
              </w:rPr>
            </w:pPr>
            <w:r>
              <w:rPr>
                <w:i/>
              </w:rPr>
              <w:t xml:space="preserve">     verbot)</w:t>
            </w:r>
          </w:p>
          <w:bookmarkStart w:id="24" w:name="Kontrollkästchen26"/>
          <w:p w:rsidR="00E80AD4" w:rsidRDefault="00E80AD4" w:rsidP="001306A4"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4"/>
            <w:r>
              <w:t xml:space="preserve"> bei Vorversterben des Erwerbers </w:t>
            </w:r>
          </w:p>
          <w:bookmarkStart w:id="25" w:name="Kontrollkästchen27"/>
          <w:p w:rsidR="00E80AD4" w:rsidRDefault="00E80AD4" w:rsidP="001306A4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5"/>
            <w:r>
              <w:t xml:space="preserve"> Zwangsvollstreckung / Insolvenz des </w:t>
            </w:r>
          </w:p>
          <w:p w:rsidR="00E80AD4" w:rsidRDefault="00E80AD4" w:rsidP="001306A4">
            <w:r>
              <w:t xml:space="preserve">     Erwerbers </w:t>
            </w:r>
          </w:p>
        </w:tc>
      </w:tr>
    </w:tbl>
    <w:p w:rsidR="00E80AD4" w:rsidRDefault="00E80AD4" w:rsidP="00E80AD4"/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Sonstige Versorgungsleistungen</w:t>
            </w:r>
          </w:p>
        </w:tc>
        <w:tc>
          <w:tcPr>
            <w:tcW w:w="4889" w:type="dxa"/>
          </w:tcPr>
          <w:p w:rsidR="00E80AD4" w:rsidRDefault="00E80AD4" w:rsidP="001306A4"/>
          <w:p w:rsidR="00E80AD4" w:rsidRDefault="00E80AD4" w:rsidP="001306A4"/>
          <w:p w:rsidR="00E80AD4" w:rsidRDefault="00E80AD4" w:rsidP="001306A4"/>
          <w:p w:rsidR="00E80AD4" w:rsidRDefault="00E80AD4" w:rsidP="001306A4"/>
        </w:tc>
      </w:tr>
    </w:tbl>
    <w:p w:rsidR="00E80AD4" w:rsidRDefault="00E80AD4" w:rsidP="00E80AD4"/>
    <w:p w:rsidR="00E80AD4" w:rsidRDefault="00E80AD4" w:rsidP="00E80AD4"/>
    <w:p w:rsidR="00E80AD4" w:rsidRDefault="00E80AD4" w:rsidP="00E80AD4"/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E80AD4" w:rsidTr="00EE5F04">
        <w:trPr>
          <w:trHeight w:val="340"/>
        </w:trPr>
        <w:tc>
          <w:tcPr>
            <w:tcW w:w="4889" w:type="dxa"/>
            <w:shd w:val="clear" w:color="auto" w:fill="000000"/>
            <w:hideMark/>
          </w:tcPr>
          <w:p w:rsidR="00E80AD4" w:rsidRDefault="00E80AD4" w:rsidP="001306A4">
            <w:r>
              <w:t>Erbrechtliche Regelungen</w:t>
            </w:r>
          </w:p>
        </w:tc>
        <w:tc>
          <w:tcPr>
            <w:tcW w:w="4889" w:type="dxa"/>
          </w:tcPr>
          <w:p w:rsidR="00E80AD4" w:rsidRDefault="00E80AD4" w:rsidP="001306A4"/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 xml:space="preserve">Ausgleichspflicht zugunsten der Geschwister des Erwerbs </w:t>
            </w:r>
            <w:r>
              <w:rPr>
                <w:i/>
                <w:sz w:val="16"/>
              </w:rPr>
              <w:t>(nach dem Tod des Veräußerers)</w:t>
            </w:r>
          </w:p>
        </w:tc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gewünscht</w:t>
            </w:r>
          </w:p>
          <w:bookmarkStart w:id="26" w:name="Kontrollkästchen29"/>
          <w:p w:rsidR="00E80AD4" w:rsidRDefault="00E80AD4" w:rsidP="001306A4"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6"/>
            <w:r>
              <w:t xml:space="preserve"> nicht gewünscht</w:t>
            </w:r>
          </w:p>
        </w:tc>
      </w:tr>
      <w:tr w:rsidR="00E80AD4" w:rsidTr="00EE5F04">
        <w:trPr>
          <w:trHeight w:val="340"/>
        </w:trPr>
        <w:tc>
          <w:tcPr>
            <w:tcW w:w="4889" w:type="dxa"/>
            <w:hideMark/>
          </w:tcPr>
          <w:p w:rsidR="00E80AD4" w:rsidRDefault="00E80AD4" w:rsidP="001306A4">
            <w:r>
              <w:t>Regelung zum Pflichtteilsrecht</w:t>
            </w:r>
          </w:p>
        </w:tc>
        <w:bookmarkStart w:id="27" w:name="Kontrollkästchen30"/>
        <w:tc>
          <w:tcPr>
            <w:tcW w:w="488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7"/>
            <w:r>
              <w:t xml:space="preserve"> Anrechnung des Vertragsobjekts auf den</w:t>
            </w:r>
          </w:p>
          <w:p w:rsidR="00E80AD4" w:rsidRDefault="00E80AD4" w:rsidP="001306A4">
            <w:r>
              <w:t xml:space="preserve">     Pflichtteil</w:t>
            </w:r>
          </w:p>
          <w:bookmarkStart w:id="28" w:name="Kontrollkästchen31"/>
          <w:p w:rsidR="00E80AD4" w:rsidRDefault="00E80AD4" w:rsidP="001306A4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8"/>
            <w:r>
              <w:t xml:space="preserve"> Verzicht auf den Pflichtteil</w:t>
            </w:r>
          </w:p>
          <w:p w:rsidR="00E80AD4" w:rsidRDefault="00E80AD4" w:rsidP="001306A4">
            <w:r>
              <w:t xml:space="preserve">      </w:t>
            </w:r>
            <w:bookmarkStart w:id="29" w:name="Kontrollkästchen32"/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29"/>
            <w:r>
              <w:t xml:space="preserve"> vollumfänglich</w:t>
            </w:r>
          </w:p>
          <w:p w:rsidR="00E80AD4" w:rsidRDefault="00E80AD4" w:rsidP="001306A4">
            <w:r>
              <w:t xml:space="preserve">      </w:t>
            </w:r>
            <w:bookmarkStart w:id="30" w:name="Kontrollkästchen33"/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30"/>
            <w:r>
              <w:t xml:space="preserve"> beschränkt auf .................................</w:t>
            </w:r>
          </w:p>
        </w:tc>
      </w:tr>
    </w:tbl>
    <w:p w:rsidR="0085583B" w:rsidRDefault="0085583B" w:rsidP="00E80AD4"/>
    <w:p w:rsidR="0085583B" w:rsidRDefault="0085583B">
      <w:pPr>
        <w:spacing w:after="160" w:line="259" w:lineRule="auto"/>
      </w:pPr>
      <w:r>
        <w:br w:type="page"/>
      </w:r>
    </w:p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E80AD4" w:rsidTr="001306A4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E80AD4" w:rsidRDefault="00E80AD4" w:rsidP="001306A4">
            <w:r>
              <w:t>Sonstiges</w:t>
            </w:r>
          </w:p>
        </w:tc>
        <w:tc>
          <w:tcPr>
            <w:tcW w:w="8007" w:type="dxa"/>
            <w:vMerge w:val="restart"/>
          </w:tcPr>
          <w:p w:rsidR="00E80AD4" w:rsidRDefault="00E80AD4" w:rsidP="001306A4"/>
          <w:p w:rsidR="00820598" w:rsidRDefault="00820598" w:rsidP="001306A4"/>
          <w:p w:rsidR="00820598" w:rsidRDefault="00820598" w:rsidP="001306A4"/>
        </w:tc>
      </w:tr>
      <w:tr w:rsidR="00E80AD4" w:rsidTr="001306A4">
        <w:trPr>
          <w:cantSplit/>
        </w:trPr>
        <w:tc>
          <w:tcPr>
            <w:tcW w:w="1771" w:type="dxa"/>
            <w:shd w:val="clear" w:color="auto" w:fill="FFFFFF"/>
          </w:tcPr>
          <w:p w:rsidR="00E80AD4" w:rsidRDefault="00E80AD4" w:rsidP="001306A4"/>
        </w:tc>
        <w:tc>
          <w:tcPr>
            <w:tcW w:w="8007" w:type="dxa"/>
            <w:vMerge/>
            <w:vAlign w:val="center"/>
            <w:hideMark/>
          </w:tcPr>
          <w:p w:rsidR="00E80AD4" w:rsidRDefault="00E80AD4" w:rsidP="001306A4"/>
        </w:tc>
      </w:tr>
    </w:tbl>
    <w:p w:rsidR="00E80AD4" w:rsidRDefault="00E80AD4" w:rsidP="00E80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E80AD4" w:rsidTr="001306A4">
        <w:tc>
          <w:tcPr>
            <w:tcW w:w="3259" w:type="dxa"/>
            <w:shd w:val="clear" w:color="auto" w:fill="000000"/>
            <w:hideMark/>
          </w:tcPr>
          <w:p w:rsidR="00E80AD4" w:rsidRDefault="00E80AD4" w:rsidP="001306A4">
            <w:r>
              <w:t>Entwurf an Veräußerer:</w:t>
            </w:r>
          </w:p>
        </w:tc>
        <w:tc>
          <w:tcPr>
            <w:tcW w:w="3259" w:type="dxa"/>
            <w:shd w:val="clear" w:color="auto" w:fill="000000"/>
            <w:hideMark/>
          </w:tcPr>
          <w:p w:rsidR="00E80AD4" w:rsidRDefault="00E80AD4" w:rsidP="001306A4">
            <w:r>
              <w:t>Entwurf an Erwerber:</w:t>
            </w:r>
          </w:p>
        </w:tc>
        <w:tc>
          <w:tcPr>
            <w:tcW w:w="3259" w:type="dxa"/>
            <w:shd w:val="clear" w:color="auto" w:fill="000000"/>
            <w:hideMark/>
          </w:tcPr>
          <w:p w:rsidR="00E80AD4" w:rsidRDefault="00E80AD4" w:rsidP="001306A4">
            <w:r>
              <w:t>Entwurf an Steuerberater:</w:t>
            </w:r>
          </w:p>
        </w:tc>
      </w:tr>
      <w:bookmarkStart w:id="31" w:name="Kontrollkästchen38"/>
      <w:tr w:rsidR="00E80AD4" w:rsidTr="001306A4">
        <w:tc>
          <w:tcPr>
            <w:tcW w:w="325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31"/>
            <w:r>
              <w:t xml:space="preserve"> Post          </w:t>
            </w:r>
          </w:p>
          <w:bookmarkStart w:id="32" w:name="Kontrollkästchen40"/>
          <w:p w:rsidR="00E80AD4" w:rsidRDefault="00E80AD4" w:rsidP="00EE5F04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bookmarkEnd w:id="32"/>
            <w:r w:rsidR="00820598">
              <w:t xml:space="preserve"> E-M</w:t>
            </w:r>
            <w:r>
              <w:t>ail</w:t>
            </w:r>
            <w:r w:rsidR="00EE5F04">
              <w:t xml:space="preserve"> </w:t>
            </w:r>
            <w:r w:rsidR="00EE5F04">
              <w:rPr>
                <w:sz w:val="16"/>
                <w:szCs w:val="16"/>
              </w:rPr>
              <w:t>(unverschlüsseltem Versand</w:t>
            </w:r>
            <w:r w:rsidR="00820598">
              <w:rPr>
                <w:sz w:val="16"/>
                <w:szCs w:val="16"/>
              </w:rPr>
              <w:br/>
              <w:t xml:space="preserve">                        </w:t>
            </w:r>
            <w:r w:rsidR="00EE5F04">
              <w:rPr>
                <w:sz w:val="16"/>
                <w:szCs w:val="16"/>
              </w:rPr>
              <w:t xml:space="preserve"> wird zugestimmt)</w:t>
            </w:r>
          </w:p>
        </w:tc>
        <w:tc>
          <w:tcPr>
            <w:tcW w:w="325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Post          </w:t>
            </w:r>
          </w:p>
          <w:p w:rsidR="00E80AD4" w:rsidRDefault="00E80AD4" w:rsidP="001306A4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</w:t>
            </w:r>
            <w:r w:rsidR="00820598">
              <w:t>E-Mail</w:t>
            </w:r>
            <w:r w:rsidR="00820598">
              <w:rPr>
                <w:sz w:val="16"/>
                <w:szCs w:val="16"/>
              </w:rPr>
              <w:t xml:space="preserve"> </w:t>
            </w:r>
            <w:r w:rsidR="00EE5F04">
              <w:rPr>
                <w:sz w:val="16"/>
                <w:szCs w:val="16"/>
              </w:rPr>
              <w:t>(unverschlüsseltem Versand</w:t>
            </w:r>
            <w:r w:rsidR="00820598">
              <w:rPr>
                <w:sz w:val="16"/>
                <w:szCs w:val="16"/>
              </w:rPr>
              <w:br/>
              <w:t xml:space="preserve">                        </w:t>
            </w:r>
            <w:r w:rsidR="00EE5F04">
              <w:rPr>
                <w:sz w:val="16"/>
                <w:szCs w:val="16"/>
              </w:rPr>
              <w:t xml:space="preserve"> wird zugestimmt)</w:t>
            </w:r>
          </w:p>
        </w:tc>
        <w:tc>
          <w:tcPr>
            <w:tcW w:w="3259" w:type="dxa"/>
            <w:hideMark/>
          </w:tcPr>
          <w:p w:rsidR="00E80AD4" w:rsidRDefault="00E80AD4" w:rsidP="001306A4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>
              <w:t xml:space="preserve"> Post          </w:t>
            </w:r>
          </w:p>
          <w:p w:rsidR="00E80AD4" w:rsidRDefault="00E80AD4" w:rsidP="00EE5F04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1005">
              <w:fldChar w:fldCharType="separate"/>
            </w:r>
            <w:r>
              <w:fldChar w:fldCharType="end"/>
            </w:r>
            <w:r w:rsidR="00EE5F04">
              <w:t xml:space="preserve"> </w:t>
            </w:r>
            <w:r w:rsidR="00820598">
              <w:t>E-Mail</w:t>
            </w:r>
            <w:r w:rsidR="00820598">
              <w:rPr>
                <w:sz w:val="16"/>
                <w:szCs w:val="16"/>
              </w:rPr>
              <w:t xml:space="preserve"> </w:t>
            </w:r>
            <w:r w:rsidR="00EE5F04">
              <w:rPr>
                <w:sz w:val="16"/>
                <w:szCs w:val="16"/>
              </w:rPr>
              <w:t>(unverschlüsseltem Versand</w:t>
            </w:r>
            <w:r w:rsidR="00820598">
              <w:rPr>
                <w:sz w:val="16"/>
                <w:szCs w:val="16"/>
              </w:rPr>
              <w:br/>
              <w:t xml:space="preserve">                        </w:t>
            </w:r>
            <w:r w:rsidR="00EE5F04">
              <w:rPr>
                <w:sz w:val="16"/>
                <w:szCs w:val="16"/>
              </w:rPr>
              <w:t xml:space="preserve"> wird zugestimmt)</w:t>
            </w:r>
          </w:p>
        </w:tc>
      </w:tr>
    </w:tbl>
    <w:p w:rsidR="00E80AD4" w:rsidRDefault="00E80AD4" w:rsidP="00E80AD4">
      <w:pPr>
        <w:pStyle w:val="Kopfzeile"/>
        <w:tabs>
          <w:tab w:val="left" w:pos="708"/>
        </w:tabs>
      </w:pPr>
    </w:p>
    <w:p w:rsidR="00BA056D" w:rsidRDefault="00BA056D" w:rsidP="00BA056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820598">
        <w:rPr>
          <w:rFonts w:ascii="Arial" w:hAnsi="Arial" w:cs="Arial"/>
          <w:sz w:val="20"/>
        </w:rPr>
        <w:t>Es ist bekannt, dass durch die Beauftragung mit der Erstellung eines Entwurfes Notarkosten entstehen.</w:t>
      </w:r>
    </w:p>
    <w:p w:rsidR="008F51AA" w:rsidRDefault="008F51AA" w:rsidP="00BA056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8F51AA" w:rsidRPr="008F51AA" w:rsidRDefault="008F51AA" w:rsidP="00BA056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8F51AA">
        <w:rPr>
          <w:rFonts w:ascii="Arial" w:hAnsi="Arial" w:cs="Arial"/>
          <w:noProof/>
          <w:sz w:val="20"/>
          <w:szCs w:val="20"/>
        </w:rPr>
        <w:t xml:space="preserve">Umseitige Datenschutzhinweise sind auch unter </w:t>
      </w:r>
      <w:hyperlink r:id="rId6" w:anchor="Datenschutz" w:history="1">
        <w:r w:rsidRPr="008F51AA">
          <w:rPr>
            <w:rStyle w:val="Hyperlink"/>
            <w:rFonts w:ascii="Arial" w:hAnsi="Arial" w:cs="Arial"/>
            <w:noProof/>
            <w:color w:val="0563C1"/>
            <w:sz w:val="20"/>
            <w:szCs w:val="20"/>
          </w:rPr>
          <w:t>https://www.notare-buettner.de/impressum/#Datenschutz</w:t>
        </w:r>
      </w:hyperlink>
      <w:r w:rsidRPr="008F51AA">
        <w:rPr>
          <w:rFonts w:ascii="Arial" w:hAnsi="Arial" w:cs="Arial"/>
          <w:noProof/>
          <w:sz w:val="20"/>
          <w:szCs w:val="20"/>
        </w:rPr>
        <w:t xml:space="preserve"> einsehbar.</w:t>
      </w:r>
    </w:p>
    <w:p w:rsidR="00BA056D" w:rsidRDefault="00BA056D">
      <w:pPr>
        <w:spacing w:after="160" w:line="259" w:lineRule="auto"/>
        <w:rPr>
          <w:rFonts w:asciiTheme="minorHAnsi" w:hAnsiTheme="minorHAnsi"/>
          <w:sz w:val="22"/>
          <w:szCs w:val="22"/>
          <w:lang w:eastAsia="en-US"/>
        </w:rPr>
      </w:pPr>
      <w:r>
        <w:br w:type="page"/>
      </w:r>
    </w:p>
    <w:p w:rsidR="00BA056D" w:rsidRDefault="00BA056D" w:rsidP="00BA056D">
      <w:pPr>
        <w:rPr>
          <w:rFonts w:cs="Arial"/>
          <w:b/>
          <w:sz w:val="14"/>
          <w:szCs w:val="14"/>
        </w:rPr>
        <w:sectPr w:rsidR="00BA056D" w:rsidSect="00A60B49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291005" w:rsidRPr="00801919" w:rsidRDefault="00291005" w:rsidP="00291005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</w:p>
    <w:p w:rsidR="00291005" w:rsidRPr="007170DF" w:rsidRDefault="00291005" w:rsidP="00291005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7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</w:p>
    <w:p w:rsidR="00291005" w:rsidRPr="007170DF" w:rsidRDefault="00291005" w:rsidP="00291005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291005" w:rsidRPr="007170DF" w:rsidRDefault="00291005" w:rsidP="00291005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291005" w:rsidRPr="007170DF" w:rsidRDefault="00291005" w:rsidP="00291005">
      <w:pPr>
        <w:pStyle w:val="Liste1-1Eintrag"/>
        <w:numPr>
          <w:ilvl w:val="2"/>
          <w:numId w:val="1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Daten zur Person, z. B. Vor- und Zuname, Geburtsdatum und Geburtsort, Staatsangehörigkeit, 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stand; im Einzelfall Ihre Geburtenregister-nummer;</w:t>
      </w:r>
    </w:p>
    <w:p w:rsidR="00291005" w:rsidRPr="007170DF" w:rsidRDefault="00291005" w:rsidP="00291005">
      <w:pPr>
        <w:pStyle w:val="Liste1"/>
        <w:numPr>
          <w:ilvl w:val="2"/>
          <w:numId w:val="10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291005" w:rsidRPr="007170DF" w:rsidRDefault="00291005" w:rsidP="00291005">
      <w:pPr>
        <w:pStyle w:val="Liste1"/>
        <w:numPr>
          <w:ilvl w:val="2"/>
          <w:numId w:val="10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291005" w:rsidRPr="007170DF" w:rsidRDefault="00291005" w:rsidP="00291005">
      <w:pPr>
        <w:pStyle w:val="Liste1"/>
        <w:numPr>
          <w:ilvl w:val="2"/>
          <w:numId w:val="10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291005" w:rsidRPr="007170DF" w:rsidRDefault="00291005" w:rsidP="00291005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bestimmten Fällen auch Daten aus Ihren Rechtsbeziehungen mit Dritten wie z. B. Aktenzeichen </w:t>
      </w:r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 Darlehens- oder Kontonummern bei Kreditinstituten.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>lung von Urkundsentwürfen, zur Beurkundung und dem Vollzug von Urkundsgeschäften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Eine Übermittlung Ihrer personenbezogenen Daten in Dritt-länder erfolgt nur auf besonderen Antrag von Ihnen oder wenn und soweit ein Urkundsbeteiligter in einem Drittland ansässig ist.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(NotAktVV)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291005" w:rsidRPr="007170DF" w:rsidRDefault="00291005" w:rsidP="00291005">
      <w:pPr>
        <w:pStyle w:val="Liste1-1Eintrag"/>
        <w:numPr>
          <w:ilvl w:val="2"/>
          <w:numId w:val="1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 xml:space="preserve">Urkundenverzeichnis, elektronische Urkundensammlung, Erbvertragssammlung und Sondersammlung: 100 Jahre, </w:t>
      </w:r>
    </w:p>
    <w:p w:rsidR="00291005" w:rsidRPr="007170DF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Papiergebundene Urkundensammlung, Verwahrungsverzeichnis und 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ten: 30 Jahre,</w:t>
      </w:r>
    </w:p>
    <w:p w:rsidR="00291005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Sammelakte für Wechsel- und Scheckproteste und Nebenakten: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>7 Jahre; der Notar kann spätestens bei der letzten inhaltlichen Bearbeitung der Nebenakte schriftlich 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 längere Aufbewahrungsfrist bestimmen, z. B. bei Verfügungen von Todes wegen oder im Falle der 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gressgefahr; die Bestimmung kann auch generell für einzelne Arten von Rechtsgeschäften wie z. B. für 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 von Todes wegen, getroffen werden.</w:t>
      </w:r>
    </w:p>
    <w:p w:rsidR="00291005" w:rsidRPr="007170DF" w:rsidRDefault="00291005" w:rsidP="00291005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291005" w:rsidRPr="007170DF" w:rsidRDefault="00291005" w:rsidP="00291005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291005" w:rsidRPr="007170DF" w:rsidRDefault="00291005" w:rsidP="00291005">
      <w:pPr>
        <w:pStyle w:val="Liste1-1Eintrag"/>
        <w:numPr>
          <w:ilvl w:val="2"/>
          <w:numId w:val="1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Auskunft darüber zu verlangen, ob wir personenbezogene Daten über Sie verarbeiten, wenn ja, zu 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 xml:space="preserve">chen Zwecken wir die Daten und welche Kategorien von personenbezogenen Daten ver-arbeiten,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Daten ggf. weitergeleitet wurden, wie lange die Daten ggf. gespeichert werden sollen und welche Rechte Ihnen 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 (Art. 15 DS-GVO).</w:t>
      </w:r>
    </w:p>
    <w:p w:rsidR="00291005" w:rsidRPr="007170DF" w:rsidRDefault="00291005" w:rsidP="00291005">
      <w:pPr>
        <w:pStyle w:val="Liste1-letzterEintrag"/>
        <w:spacing w:after="0"/>
        <w:rPr>
          <w:sz w:val="14"/>
          <w:szCs w:val="14"/>
        </w:rPr>
      </w:pPr>
      <w:r w:rsidRPr="007170DF">
        <w:rPr>
          <w:sz w:val="14"/>
          <w:szCs w:val="14"/>
        </w:rPr>
        <w:t>unzutreffende, Sie betreffende personenbezogene Daten, die bei uns gespeichert werden, berichtigen zu lassen. Ebenso haben Sie das Recht, einen bei uns gespeicherten unvollständigen Datensatz von uns 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 zu 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 (Art. 16 DS-GVO).</w:t>
      </w:r>
    </w:p>
    <w:p w:rsidR="00291005" w:rsidRPr="007170DF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Löschung der Sie betreffenden personenbezogenen Daten zu verlangen, sofern ein gesetzlich 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 Grund zur Löschung vorliegt (vgl. Art. 17 DS-GVO) und die Verarbeitung Ihrer Daten nicht zur 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 einer rechtlichen Verpflichtung oder aus anderen vorrangigen Gründen im Sinne der DS-GVO 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 xml:space="preserve">boten ist. </w:t>
      </w:r>
    </w:p>
    <w:p w:rsidR="00291005" w:rsidRPr="007170DF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von uns zu verlangen, dass wir Ihre Daten nur noch eingeschränkt, z.B. zur Geltendmachung von 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 oder aus Gründen eines wichtigen öffentlichen Interesses, verarbeiten, während wir beispielsweise Ihren Anspruch auf Berichtigung oder Widerspruch prüfen, oder ggf. wenn wir Ihren Löschungsanspruch 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 (vgl. Art. 18 DS-GVO).</w:t>
      </w:r>
    </w:p>
    <w:p w:rsidR="00291005" w:rsidRPr="007170DF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der Verarbeitung zu widersprechen, sofern diese erforderlich ist, damit wir unsere im öffentlichen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teresse liegenden Aufgaben wahrnehmen oder unser öffentliches Amt ausüben kann, wenn Gründe für den 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 vorliegen, die sich aus Ihrer besonderen Situation 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 xml:space="preserve">geben (Art. 21 DS-GVO).   </w:t>
      </w:r>
    </w:p>
    <w:p w:rsidR="00291005" w:rsidRPr="007170DF" w:rsidRDefault="00291005" w:rsidP="00291005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sich mit einer datenschutzrechtlichen Beschwerde an die Aufsichtsbehörden zu wenden. Die für uns zuständige Aufsichtsbehörde ist die: </w:t>
      </w:r>
    </w:p>
    <w:p w:rsidR="00291005" w:rsidRPr="007170DF" w:rsidRDefault="00291005" w:rsidP="00291005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r w:rsidRPr="007170DF">
        <w:rPr>
          <w:sz w:val="14"/>
          <w:szCs w:val="14"/>
        </w:rPr>
        <w:t xml:space="preserve">Landesbeauftragter für den Datenschutz und die </w:t>
      </w:r>
      <w:r w:rsidRPr="007170DF">
        <w:rPr>
          <w:sz w:val="14"/>
          <w:szCs w:val="14"/>
        </w:rPr>
        <w:br/>
        <w:t xml:space="preserve">Informationsfreiheit in Baden-Württemberg </w:t>
      </w:r>
      <w:r w:rsidRPr="007170DF">
        <w:rPr>
          <w:sz w:val="14"/>
          <w:szCs w:val="14"/>
        </w:rPr>
        <w:br/>
        <w:t>Dr. Stefan Brink</w:t>
      </w:r>
    </w:p>
    <w:p w:rsidR="00291005" w:rsidRPr="007170DF" w:rsidRDefault="00291005" w:rsidP="00291005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Anschrift:</w:t>
      </w:r>
      <w:r w:rsidRPr="007170DF">
        <w:rPr>
          <w:sz w:val="14"/>
          <w:szCs w:val="14"/>
        </w:rPr>
        <w:tab/>
        <w:t>Königstraße 10 a, 70173 Stuttgart</w:t>
      </w:r>
    </w:p>
    <w:p w:rsidR="00291005" w:rsidRPr="007170DF" w:rsidRDefault="00291005" w:rsidP="00291005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Telefon: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291005" w:rsidRPr="007170DF" w:rsidRDefault="00291005" w:rsidP="00291005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291005" w:rsidRPr="007170DF" w:rsidRDefault="00291005" w:rsidP="00291005">
      <w:pPr>
        <w:rPr>
          <w:rFonts w:cs="Arial"/>
          <w:sz w:val="14"/>
          <w:szCs w:val="14"/>
        </w:rPr>
      </w:pPr>
    </w:p>
    <w:p w:rsidR="00291005" w:rsidRPr="007170DF" w:rsidRDefault="00291005" w:rsidP="00291005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3D00AE" w:rsidRPr="00291005" w:rsidRDefault="00291005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  <w:bookmarkStart w:id="33" w:name="_GoBack"/>
      <w:bookmarkEnd w:id="33"/>
    </w:p>
    <w:sectPr w:rsidR="003D00AE" w:rsidRPr="00291005" w:rsidSect="00291005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AA05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2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D4"/>
    <w:rsid w:val="000223AC"/>
    <w:rsid w:val="00044C1A"/>
    <w:rsid w:val="001306A4"/>
    <w:rsid w:val="00153B47"/>
    <w:rsid w:val="00233BCD"/>
    <w:rsid w:val="00291005"/>
    <w:rsid w:val="00380A93"/>
    <w:rsid w:val="003D00AE"/>
    <w:rsid w:val="004E0CE0"/>
    <w:rsid w:val="0055224C"/>
    <w:rsid w:val="00820598"/>
    <w:rsid w:val="0085583B"/>
    <w:rsid w:val="00870080"/>
    <w:rsid w:val="008F51AA"/>
    <w:rsid w:val="009A0EA1"/>
    <w:rsid w:val="00A178E1"/>
    <w:rsid w:val="00A60B49"/>
    <w:rsid w:val="00AC788F"/>
    <w:rsid w:val="00B362A4"/>
    <w:rsid w:val="00BA056D"/>
    <w:rsid w:val="00BA59DC"/>
    <w:rsid w:val="00E80AD4"/>
    <w:rsid w:val="00EE5F04"/>
    <w:rsid w:val="00F11D48"/>
    <w:rsid w:val="00F1306F"/>
    <w:rsid w:val="00F51A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573C6"/>
  <w14:defaultImageDpi w14:val="0"/>
  <w15:docId w15:val="{BF2529F4-7DA5-45C2-9238-714F058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0AD4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1005"/>
    <w:pPr>
      <w:keepNext/>
      <w:numPr>
        <w:numId w:val="9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locked/>
    <w:rsid w:val="00E80AD4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0AD4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80AD4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E80AD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rsid w:val="00E80AD4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E80AD4"/>
    <w:rPr>
      <w:rFonts w:ascii="Arial" w:hAnsi="Arial" w:cs="Times New Roman"/>
      <w:sz w:val="20"/>
      <w:szCs w:val="20"/>
      <w:lang w:val="x-none" w:eastAsia="de-DE"/>
    </w:rPr>
  </w:style>
  <w:style w:type="paragraph" w:styleId="Aufzhlungszeichen2">
    <w:name w:val="List Bullet 2"/>
    <w:basedOn w:val="Standard"/>
    <w:autoRedefine/>
    <w:uiPriority w:val="99"/>
    <w:semiHidden/>
    <w:rsid w:val="00BA056D"/>
    <w:pPr>
      <w:tabs>
        <w:tab w:val="num" w:pos="643"/>
      </w:tabs>
      <w:ind w:left="643" w:hanging="360"/>
    </w:pPr>
  </w:style>
  <w:style w:type="character" w:styleId="Hyperlink">
    <w:name w:val="Hyperlink"/>
    <w:basedOn w:val="Absatz-Standardschriftart"/>
    <w:uiPriority w:val="99"/>
    <w:unhideWhenUsed/>
    <w:rsid w:val="008F51AA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1005"/>
    <w:rPr>
      <w:rFonts w:ascii="Segoe UI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291005"/>
    <w:pPr>
      <w:numPr>
        <w:numId w:val="10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291005"/>
    <w:pPr>
      <w:numPr>
        <w:ilvl w:val="2"/>
        <w:numId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291005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291005"/>
    <w:rPr>
      <w:rFonts w:ascii="Segoe UI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291005"/>
    <w:rPr>
      <w:rFonts w:ascii="Arial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291005"/>
    <w:rPr>
      <w:rFonts w:ascii="Arial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snsconnec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zlei@notare-buettn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are-buettner.de/impressu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dcterms:created xsi:type="dcterms:W3CDTF">2023-06-21T11:58:00Z</dcterms:created>
  <dcterms:modified xsi:type="dcterms:W3CDTF">2023-06-21T11:58:00Z</dcterms:modified>
</cp:coreProperties>
</file>