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E852E5" w:rsidTr="007B62E2">
        <w:tc>
          <w:tcPr>
            <w:tcW w:w="6062" w:type="dxa"/>
          </w:tcPr>
          <w:p w:rsidR="00E852E5" w:rsidRDefault="007B62E2" w:rsidP="002620D1">
            <w:pPr>
              <w:pStyle w:val="Textkrper3"/>
              <w:ind w:right="495"/>
              <w:jc w:val="both"/>
            </w:pPr>
            <w:r>
              <w:br/>
            </w:r>
            <w:r w:rsidR="00E852E5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BB7EE5">
              <w:t>eine etwa erforderliche</w:t>
            </w:r>
            <w:r w:rsidR="00E852E5">
              <w:t xml:space="preserve"> Registereinsicht und zur Fertigung eines Vertragsentwurfes. Bitte füllen Sie daher die Liste – soweit möglich – aus. Bei Fragen oder Unkl</w:t>
            </w:r>
            <w:r w:rsidR="00BB7EE5">
              <w:t>arheiten stehen Ihnen die Notarmitarbeiter</w:t>
            </w:r>
            <w:r w:rsidR="00E852E5">
              <w:t xml:space="preserve"> und auch</w:t>
            </w:r>
            <w:r w:rsidR="00BB7EE5">
              <w:t xml:space="preserve"> wir</w:t>
            </w:r>
            <w:r w:rsidR="00E852E5">
              <w:t xml:space="preserve"> natürlich gerne persönlich, telefonisch, per E- Mail oder Telefax zur Verfügung, </w:t>
            </w:r>
            <w:r w:rsidR="00E852E5">
              <w:rPr>
                <w:b/>
              </w:rPr>
              <w:t>denn die persönliche Beratung kann und soll die Checkliste nicht ersetzen</w:t>
            </w:r>
            <w:r w:rsidR="00E852E5">
              <w:t>. Wir bedanken uns für das Mandat und freuen uns auf die Zusammenarbeit.</w:t>
            </w:r>
          </w:p>
          <w:p w:rsidR="00E852E5" w:rsidRDefault="00E852E5" w:rsidP="002620D1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E852E5" w:rsidRDefault="00E852E5" w:rsidP="002620D1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E852E5" w:rsidRDefault="00DE44AF" w:rsidP="007B62E2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DE44AF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0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2E5" w:rsidRDefault="00E852E5" w:rsidP="002620D1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E852E5" w:rsidRDefault="00E852E5" w:rsidP="007B62E2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E852E5" w:rsidRDefault="00E852E5" w:rsidP="007B62E2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E852E5" w:rsidRDefault="00E852E5" w:rsidP="007B62E2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F5891">
              <w:rPr>
                <w:rFonts w:cs="Arial"/>
                <w:color w:val="595959" w:themeColor="text1" w:themeTint="A6"/>
                <w:sz w:val="18"/>
                <w:szCs w:val="18"/>
              </w:rPr>
              <w:t>Telefon 06202</w:t>
            </w:r>
            <w:r>
              <w:rPr>
                <w:rFonts w:cs="Arial"/>
                <w:color w:val="595959" w:themeColor="text1" w:themeTint="A6"/>
                <w:sz w:val="18"/>
                <w:szCs w:val="18"/>
              </w:rPr>
              <w:t>-5906111</w:t>
            </w:r>
          </w:p>
          <w:p w:rsidR="008E507A" w:rsidRDefault="008E507A" w:rsidP="007B62E2">
            <w:pPr>
              <w:pStyle w:val="Textkrper3"/>
              <w:ind w:left="36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E852E5" w:rsidRDefault="00E852E5" w:rsidP="007B62E2">
            <w:pPr>
              <w:pStyle w:val="Textkrper3"/>
              <w:ind w:left="461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E852E5" w:rsidTr="00DE64CB">
        <w:trPr>
          <w:trHeight w:val="340"/>
        </w:trPr>
        <w:tc>
          <w:tcPr>
            <w:tcW w:w="4815" w:type="dxa"/>
            <w:shd w:val="clear" w:color="auto" w:fill="000000"/>
          </w:tcPr>
          <w:p w:rsidR="00E852E5" w:rsidRDefault="00E852E5" w:rsidP="002620D1">
            <w:r>
              <w:rPr>
                <w:rFonts w:cs="Arial"/>
                <w:color w:val="595959" w:themeColor="text1" w:themeTint="A6"/>
                <w:sz w:val="18"/>
                <w:szCs w:val="18"/>
              </w:rPr>
              <w:br/>
            </w:r>
            <w:r>
              <w:t>Angaben zum Unternehmen</w:t>
            </w:r>
          </w:p>
        </w:tc>
        <w:tc>
          <w:tcPr>
            <w:tcW w:w="4819" w:type="dxa"/>
          </w:tcPr>
          <w:p w:rsidR="00E852E5" w:rsidRDefault="00E852E5" w:rsidP="002620D1"/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BB7EE5">
            <w:pPr>
              <w:rPr>
                <w:sz w:val="18"/>
              </w:rPr>
            </w:pPr>
            <w:r w:rsidRPr="00BB7EE5">
              <w:rPr>
                <w:b/>
              </w:rPr>
              <w:t xml:space="preserve">Firma </w:t>
            </w:r>
            <w:r w:rsidRPr="00BB7EE5">
              <w:rPr>
                <w:b/>
                <w:sz w:val="18"/>
                <w:szCs w:val="18"/>
              </w:rPr>
              <w:t>(Bitte klären Sie die Firmierung vorab mit der IHK ab)</w:t>
            </w:r>
          </w:p>
        </w:tc>
        <w:tc>
          <w:tcPr>
            <w:tcW w:w="4819" w:type="dxa"/>
          </w:tcPr>
          <w:p w:rsidR="00E852E5" w:rsidRDefault="00E852E5" w:rsidP="002620D1"/>
          <w:p w:rsidR="00E852E5" w:rsidRDefault="00E852E5" w:rsidP="002620D1">
            <w:r>
              <w:t>______________________________</w:t>
            </w:r>
          </w:p>
          <w:p w:rsidR="00E852E5" w:rsidRDefault="00E852E5" w:rsidP="002620D1">
            <w:r>
              <w:t>e.K. / e.Kfm. / e.Kfr. / eingetragener Kaufmann / eingetragene Kauffrau</w:t>
            </w: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2620D1">
            <w:r>
              <w:t>Geschäftsanschrift</w:t>
            </w:r>
          </w:p>
        </w:tc>
        <w:tc>
          <w:tcPr>
            <w:tcW w:w="4819" w:type="dxa"/>
          </w:tcPr>
          <w:p w:rsidR="00E852E5" w:rsidRDefault="00E852E5" w:rsidP="002620D1"/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2620D1">
            <w:pPr>
              <w:rPr>
                <w:sz w:val="22"/>
              </w:rPr>
            </w:pPr>
            <w:r>
              <w:rPr>
                <w:sz w:val="22"/>
              </w:rPr>
              <w:t>Straße Haus-Nr.</w:t>
            </w:r>
          </w:p>
          <w:p w:rsidR="00E852E5" w:rsidRDefault="00E852E5" w:rsidP="002620D1">
            <w:pPr>
              <w:rPr>
                <w:sz w:val="22"/>
              </w:rPr>
            </w:pPr>
            <w:r>
              <w:rPr>
                <w:sz w:val="22"/>
              </w:rPr>
              <w:t>PLZ Ort</w:t>
            </w:r>
          </w:p>
        </w:tc>
        <w:tc>
          <w:tcPr>
            <w:tcW w:w="4819" w:type="dxa"/>
          </w:tcPr>
          <w:p w:rsidR="00E852E5" w:rsidRDefault="00E852E5" w:rsidP="002620D1"/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D97EDC">
            <w:pPr>
              <w:pStyle w:val="Umschlagabsenderadresse"/>
            </w:pPr>
            <w:r>
              <w:t>Gegenstand des Unternehmens</w:t>
            </w:r>
          </w:p>
          <w:p w:rsidR="00E852E5" w:rsidRDefault="00E852E5" w:rsidP="00D97EDC">
            <w:pPr>
              <w:pStyle w:val="Umschlagabsenderadresse"/>
            </w:pPr>
          </w:p>
          <w:p w:rsidR="00E852E5" w:rsidRDefault="00E852E5" w:rsidP="00D97EDC">
            <w:pPr>
              <w:pStyle w:val="Umschlagabsenderadresse"/>
            </w:pPr>
          </w:p>
          <w:p w:rsidR="00E852E5" w:rsidRDefault="00E852E5" w:rsidP="00D97EDC">
            <w:pPr>
              <w:pStyle w:val="Umschlagabsenderadresse"/>
            </w:pPr>
          </w:p>
        </w:tc>
        <w:tc>
          <w:tcPr>
            <w:tcW w:w="4819" w:type="dxa"/>
          </w:tcPr>
          <w:p w:rsidR="00E852E5" w:rsidRDefault="00E852E5" w:rsidP="002620D1"/>
        </w:tc>
      </w:tr>
      <w:tr w:rsidR="00E852E5" w:rsidTr="00DE64CB">
        <w:trPr>
          <w:trHeight w:val="340"/>
        </w:trPr>
        <w:tc>
          <w:tcPr>
            <w:tcW w:w="4815" w:type="dxa"/>
            <w:shd w:val="clear" w:color="auto" w:fill="000000"/>
          </w:tcPr>
          <w:p w:rsidR="00E852E5" w:rsidRDefault="00E852E5" w:rsidP="00D97EDC">
            <w:pPr>
              <w:pStyle w:val="Umschlagabsenderadresse"/>
            </w:pPr>
            <w:r>
              <w:t>Angaben zum Unternehmer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D97EDC">
            <w:pPr>
              <w:pStyle w:val="Umschlagabsenderadresse"/>
            </w:pPr>
            <w:r>
              <w:t>Name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D97EDC">
            <w:pPr>
              <w:pStyle w:val="Umschlagabsenderadresse"/>
            </w:pPr>
            <w:r>
              <w:t>Vorname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D97EDC">
            <w:pPr>
              <w:pStyle w:val="Umschlagabsenderadresse"/>
            </w:pPr>
            <w:r>
              <w:t>Geburtsdatum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BB7EE5" w:rsidP="00D97EDC">
            <w:pPr>
              <w:pStyle w:val="Umschlagabsenderadresse"/>
            </w:pPr>
            <w:r>
              <w:t>Straße Hausnummer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Default="00E852E5" w:rsidP="00D97EDC">
            <w:pPr>
              <w:pStyle w:val="Umschlagabsenderadresse"/>
            </w:pPr>
            <w:r>
              <w:t>PLZ Ort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Pr="00D97EDC" w:rsidRDefault="00E852E5" w:rsidP="00D97EDC">
            <w:pPr>
              <w:pStyle w:val="Umschlagabsenderadresse"/>
            </w:pPr>
            <w:r w:rsidRPr="00D97EDC">
              <w:t>Telefon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tr w:rsidR="00E852E5" w:rsidTr="00DE64CB">
        <w:trPr>
          <w:trHeight w:val="340"/>
        </w:trPr>
        <w:tc>
          <w:tcPr>
            <w:tcW w:w="4815" w:type="dxa"/>
          </w:tcPr>
          <w:p w:rsidR="00E852E5" w:rsidRPr="00D97EDC" w:rsidRDefault="00E852E5" w:rsidP="00D97EDC">
            <w:pPr>
              <w:pStyle w:val="Umschlagabsenderadresse"/>
            </w:pPr>
            <w:r w:rsidRPr="00D97EDC">
              <w:t>E</w:t>
            </w:r>
            <w:r w:rsidR="00D97EDC">
              <w:t>-M</w:t>
            </w:r>
            <w:r w:rsidRPr="00D97EDC">
              <w:t>ail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</w:tbl>
    <w:p w:rsidR="00E852E5" w:rsidRDefault="00E852E5" w:rsidP="00D97EDC">
      <w:pPr>
        <w:pStyle w:val="Umschlagabsenderadresse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9"/>
      </w:tblGrid>
      <w:tr w:rsidR="00E852E5" w:rsidTr="00DE64CB">
        <w:trPr>
          <w:trHeight w:val="340"/>
        </w:trPr>
        <w:tc>
          <w:tcPr>
            <w:tcW w:w="4815" w:type="dxa"/>
            <w:shd w:val="clear" w:color="auto" w:fill="000000"/>
          </w:tcPr>
          <w:p w:rsidR="00E852E5" w:rsidRDefault="00E852E5" w:rsidP="00D97EDC">
            <w:pPr>
              <w:pStyle w:val="Umschlagabsenderadresse"/>
            </w:pPr>
            <w:r>
              <w:t>Entwurf</w:t>
            </w:r>
          </w:p>
        </w:tc>
        <w:tc>
          <w:tcPr>
            <w:tcW w:w="4819" w:type="dxa"/>
          </w:tcPr>
          <w:p w:rsidR="00E852E5" w:rsidRDefault="00E852E5" w:rsidP="00D97EDC">
            <w:pPr>
              <w:pStyle w:val="Umschlagabsenderadresse"/>
            </w:pPr>
          </w:p>
        </w:tc>
      </w:tr>
      <w:bookmarkStart w:id="0" w:name="Kontrollkästchen1"/>
      <w:tr w:rsidR="00E852E5" w:rsidTr="00DE64CB">
        <w:trPr>
          <w:trHeight w:val="340"/>
        </w:trPr>
        <w:tc>
          <w:tcPr>
            <w:tcW w:w="9634" w:type="dxa"/>
            <w:gridSpan w:val="2"/>
          </w:tcPr>
          <w:p w:rsidR="00E852E5" w:rsidRDefault="00E852E5" w:rsidP="00D97EDC">
            <w:pPr>
              <w:pStyle w:val="Umschlagabsenderadresse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2733">
              <w:fldChar w:fldCharType="separate"/>
            </w:r>
            <w:r>
              <w:fldChar w:fldCharType="end"/>
            </w:r>
            <w:bookmarkEnd w:id="0"/>
            <w:r>
              <w:t xml:space="preserve"> Post                                  </w:t>
            </w:r>
            <w:bookmarkStart w:id="1" w:name="Kontrollkästchen2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F2733">
              <w:fldChar w:fldCharType="separate"/>
            </w:r>
            <w:r>
              <w:fldChar w:fldCharType="end"/>
            </w:r>
            <w:bookmarkEnd w:id="1"/>
            <w:r w:rsidR="00BB7EE5">
              <w:t xml:space="preserve"> E-Mail </w:t>
            </w:r>
            <w:r w:rsidR="00BB7EE5" w:rsidRPr="00BB7EE5">
              <w:rPr>
                <w:sz w:val="16"/>
                <w:szCs w:val="16"/>
              </w:rPr>
              <w:t>(unverschlüsseltem Versand wird zugestimmt)</w:t>
            </w:r>
            <w:r>
              <w:t xml:space="preserve">                                         </w:t>
            </w:r>
          </w:p>
        </w:tc>
      </w:tr>
    </w:tbl>
    <w:p w:rsidR="00E852E5" w:rsidRDefault="00E852E5" w:rsidP="00E852E5">
      <w:pPr>
        <w:pStyle w:val="Kopfzeile"/>
        <w:tabs>
          <w:tab w:val="clear" w:pos="4536"/>
          <w:tab w:val="clear" w:pos="9072"/>
        </w:tabs>
        <w:rPr>
          <w:sz w:val="2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E852E5" w:rsidRPr="00914CFD" w:rsidTr="002620D1">
        <w:tc>
          <w:tcPr>
            <w:tcW w:w="9706" w:type="dxa"/>
          </w:tcPr>
          <w:p w:rsidR="00263CF9" w:rsidRDefault="00263CF9" w:rsidP="00263CF9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Cs w:val="24"/>
                <w:lang w:eastAsia="en-US"/>
              </w:rPr>
              <w:t>HK: Prüfung Firma</w:t>
            </w:r>
          </w:p>
          <w:p w:rsidR="00263CF9" w:rsidRDefault="00263CF9" w:rsidP="00263CF9">
            <w:pPr>
              <w:rPr>
                <w:rFonts w:cs="Arial"/>
                <w:szCs w:val="24"/>
                <w:lang w:eastAsia="en-US"/>
              </w:rPr>
            </w:pPr>
            <w:proofErr w:type="gramStart"/>
            <w:r>
              <w:rPr>
                <w:rFonts w:cs="Arial"/>
                <w:szCs w:val="24"/>
                <w:lang w:eastAsia="en-US"/>
              </w:rPr>
              <w:t>http://www.rhein-neckar.ihk24.de/  und</w:t>
            </w:r>
            <w:proofErr w:type="gramEnd"/>
            <w:r>
              <w:rPr>
                <w:rFonts w:cs="Arial"/>
                <w:szCs w:val="24"/>
                <w:lang w:eastAsia="en-US"/>
              </w:rPr>
              <w:t xml:space="preserve"> Eingabe Dok. Nr. 946814 oder direkt</w:t>
            </w:r>
          </w:p>
          <w:p w:rsidR="00E852E5" w:rsidRPr="00E0238B" w:rsidRDefault="009F2733" w:rsidP="00263CF9">
            <w:hyperlink r:id="rId6" w:history="1">
              <w:r w:rsidR="00263CF9">
                <w:rPr>
                  <w:rStyle w:val="Hyperlink"/>
                  <w:rFonts w:cs="Arial"/>
                  <w:szCs w:val="24"/>
                </w:rPr>
                <w:t>https://www.rhein-neckar.ihk24.de/recht/wirtschaftsrecht/HandReg/Firmenname_und_Geschaeftsbezeichnung/Pruefung_Ihres_Firmennamens/946814</w:t>
              </w:r>
            </w:hyperlink>
          </w:p>
        </w:tc>
      </w:tr>
    </w:tbl>
    <w:p w:rsidR="00263CF9" w:rsidRDefault="00263CF9" w:rsidP="00E852E5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sz w:val="20"/>
        </w:rPr>
      </w:pPr>
    </w:p>
    <w:p w:rsidR="00E852E5" w:rsidRPr="00345353" w:rsidRDefault="00ED6F74" w:rsidP="00E852E5">
      <w:pPr>
        <w:rPr>
          <w:sz w:val="20"/>
        </w:rPr>
      </w:pPr>
      <w:r w:rsidRPr="00345353">
        <w:rPr>
          <w:sz w:val="20"/>
        </w:rPr>
        <w:t>Es ist bekannt, dass durch die Beauftragung mit der Erstellung eines Entwurfes Notarkosten entstehen.</w:t>
      </w:r>
    </w:p>
    <w:p w:rsidR="00345353" w:rsidRPr="00345353" w:rsidRDefault="00345353" w:rsidP="00E852E5">
      <w:pPr>
        <w:rPr>
          <w:sz w:val="20"/>
        </w:rPr>
      </w:pPr>
    </w:p>
    <w:p w:rsidR="00345353" w:rsidRPr="00345353" w:rsidRDefault="00345353" w:rsidP="00E852E5">
      <w:pPr>
        <w:rPr>
          <w:sz w:val="20"/>
        </w:rPr>
      </w:pPr>
      <w:r w:rsidRPr="00345353">
        <w:rPr>
          <w:rFonts w:cs="Arial"/>
          <w:noProof/>
          <w:sz w:val="20"/>
        </w:rPr>
        <w:t xml:space="preserve">Umseitige Datenschutzhinweise sind auch unter </w:t>
      </w:r>
      <w:hyperlink r:id="rId7" w:anchor="Datenschutz" w:history="1">
        <w:r w:rsidRPr="00345353">
          <w:rPr>
            <w:rStyle w:val="Hyperlink"/>
            <w:rFonts w:cs="Arial"/>
            <w:noProof/>
            <w:color w:val="0563C1"/>
            <w:sz w:val="20"/>
          </w:rPr>
          <w:t>https://www.notare-buettner.de/impressum/#Datenschutz</w:t>
        </w:r>
      </w:hyperlink>
      <w:r w:rsidRPr="00345353">
        <w:rPr>
          <w:rFonts w:cs="Arial"/>
          <w:noProof/>
          <w:sz w:val="20"/>
        </w:rPr>
        <w:t xml:space="preserve"> einsehbar.</w:t>
      </w:r>
    </w:p>
    <w:p w:rsidR="00D97EDC" w:rsidRDefault="00D97EDC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D97EDC" w:rsidRDefault="00D97EDC" w:rsidP="00ED6F74">
      <w:pPr>
        <w:rPr>
          <w:rFonts w:cs="Arial"/>
          <w:b/>
          <w:sz w:val="14"/>
          <w:szCs w:val="14"/>
        </w:rPr>
        <w:sectPr w:rsidR="00D97EDC" w:rsidSect="00E0238B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9F2733" w:rsidRPr="00801919" w:rsidRDefault="009F2733" w:rsidP="009F2733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</w:p>
    <w:p w:rsidR="009F2733" w:rsidRPr="007170DF" w:rsidRDefault="009F2733" w:rsidP="009F2733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</w:p>
    <w:p w:rsidR="009F2733" w:rsidRPr="007170DF" w:rsidRDefault="009F2733" w:rsidP="009F2733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9F2733" w:rsidRPr="007170DF" w:rsidRDefault="009F2733" w:rsidP="009F2733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9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9F2733" w:rsidRPr="007170DF" w:rsidRDefault="009F2733" w:rsidP="009F2733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>Daten zur Person, z. B. Vor- und Zuname, Geburtsdatum und Geburtsort, Staatsangehörigkeit, 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stand; im Einzelfall Ihre Geburtenregister-nummer;</w:t>
      </w:r>
    </w:p>
    <w:p w:rsidR="009F2733" w:rsidRPr="007170DF" w:rsidRDefault="009F2733" w:rsidP="009F2733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9F2733" w:rsidRPr="007170DF" w:rsidRDefault="009F2733" w:rsidP="009F2733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9F2733" w:rsidRPr="007170DF" w:rsidRDefault="009F2733" w:rsidP="009F2733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9F2733" w:rsidRPr="007170DF" w:rsidRDefault="009F2733" w:rsidP="009F2733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bestimmten Fällen auch Daten aus Ihren Rechtsbeziehungen mit Dritten wie z. B. Aktenzeichen </w:t>
      </w:r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 Darlehens- oder Kontonummern bei Kreditinstituten.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>lung von Urkundsentwürfen, zur Beurkundung und dem Vollzug von Urkundsgeschäften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Eine Übermittlung Ihrer personenbezogenen Daten in Dritt-länder erfolgt nur auf besonderen Antrag von Ihnen oder wenn und soweit ein Urkundsbeteiligter in einem Drittland ansässig ist.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(NotAktVV)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9F2733" w:rsidRPr="007170DF" w:rsidRDefault="009F2733" w:rsidP="009F2733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 xml:space="preserve">Urkundenverzeichnis, elektronische Urkundensammlung, Erbvertragssammlung und Sondersammlung: 100 Jahre, </w:t>
      </w:r>
    </w:p>
    <w:p w:rsidR="009F2733" w:rsidRPr="007170DF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Papiergebundene Urkundensammlung, Verwahrungsverzeichnis und 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ten: 30 Jahre,</w:t>
      </w:r>
    </w:p>
    <w:p w:rsidR="009F2733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Sammelakte für Wechsel- und Scheckproteste und Nebenakten: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>7 Jahre; der Notar kann spätestens bei der letzten inhaltlichen Bearbeitung der Nebenakte schriftlich 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 längere Aufbewahrungsfrist bestimmen, z. B. bei Verfügungen von Todes wegen oder im Falle der 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gressgefahr; die Bestimmung kann auch generell für einzelne Arten von Rechtsgeschäften wie z. B. für 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 von Todes wegen, getroffen werden.</w:t>
      </w:r>
    </w:p>
    <w:p w:rsidR="009F2733" w:rsidRPr="007170DF" w:rsidRDefault="009F2733" w:rsidP="009F2733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9F2733" w:rsidRPr="007170DF" w:rsidRDefault="009F2733" w:rsidP="009F2733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9F2733" w:rsidRPr="007170DF" w:rsidRDefault="009F2733" w:rsidP="009F2733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>Auskunft darüber zu verlangen, ob wir personenbezogene Daten über Sie verarbeiten, wenn ja, zu 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 xml:space="preserve">chen Zwecken wir die Daten und welche Kategorien von personenbezogenen Daten ver-arbeiten,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Daten ggf. weitergeleitet wurden, wie lange die Daten ggf. gespeichert werden sollen und welche Rechte Ihnen 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 (Art. 15 DS-GVO).</w:t>
      </w:r>
    </w:p>
    <w:p w:rsidR="009F2733" w:rsidRPr="007170DF" w:rsidRDefault="009F2733" w:rsidP="009F2733">
      <w:pPr>
        <w:pStyle w:val="Liste1-letzterEintrag"/>
        <w:spacing w:after="0"/>
        <w:rPr>
          <w:sz w:val="14"/>
          <w:szCs w:val="14"/>
        </w:rPr>
      </w:pPr>
      <w:r w:rsidRPr="007170DF">
        <w:rPr>
          <w:sz w:val="14"/>
          <w:szCs w:val="14"/>
        </w:rPr>
        <w:t>unzutreffende, Sie betreffende personenbezogene Daten, die bei uns gespeichert werden, berichtigen zu lassen. Ebenso haben Sie das Recht, einen bei uns gespeicherten unvollständigen Datensatz von uns 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 zu 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 (Art. 16 DS-GVO).</w:t>
      </w:r>
    </w:p>
    <w:p w:rsidR="009F2733" w:rsidRPr="007170DF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Löschung der Sie betreffenden personenbezogenen Daten zu verlangen, sofern ein gesetzlich 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 Grund zur Löschung vorliegt (vgl. Art. 17 DS-GVO) und die Verarbeitung Ihrer Daten nicht zur 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 einer rechtlichen Verpflichtung oder aus anderen vorrangigen Gründen im Sinne der DS-GVO 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 xml:space="preserve">boten ist. </w:t>
      </w:r>
    </w:p>
    <w:p w:rsidR="009F2733" w:rsidRPr="007170DF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von uns zu verlangen, dass wir Ihre Daten nur noch eingeschränkt, z.B. zur Geltendmachung von 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 oder aus Gründen eines wichtigen öffentlichen Interesses, verarbeiten, während wir beispielsweise Ihren Anspruch auf Berichtigung oder Widerspruch prüfen, oder ggf. wenn wir Ihren Löschungsanspruch 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 (vgl. Art. 18 DS-GVO).</w:t>
      </w:r>
    </w:p>
    <w:p w:rsidR="009F2733" w:rsidRPr="007170DF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>der Verarbeitung zu widersprechen, sofern diese erforderlich ist, damit wir unsere im öffentlichen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teresse liegenden Aufgaben wahrnehmen oder unser öffentliches Amt ausüben kann, wenn Gründe für den 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 vorliegen, die sich aus Ihrer besonderen Situation 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 xml:space="preserve">geben (Art. 21 DS-GVO).   </w:t>
      </w:r>
    </w:p>
    <w:p w:rsidR="009F2733" w:rsidRPr="007170DF" w:rsidRDefault="009F2733" w:rsidP="009F2733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sich mit einer datenschutzrechtlichen Beschwerde an die Aufsichtsbehörden zu wenden. Die für uns zuständige Aufsichtsbehörde ist die: </w:t>
      </w:r>
    </w:p>
    <w:p w:rsidR="009F2733" w:rsidRPr="007170DF" w:rsidRDefault="009F2733" w:rsidP="009F2733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r w:rsidRPr="007170DF">
        <w:rPr>
          <w:sz w:val="14"/>
          <w:szCs w:val="14"/>
        </w:rPr>
        <w:t xml:space="preserve">Landesbeauftragter für den Datenschutz und die </w:t>
      </w:r>
      <w:r w:rsidRPr="007170DF">
        <w:rPr>
          <w:sz w:val="14"/>
          <w:szCs w:val="14"/>
        </w:rPr>
        <w:br/>
        <w:t xml:space="preserve">Informationsfreiheit in Baden-Württemberg </w:t>
      </w:r>
      <w:r w:rsidRPr="007170DF">
        <w:rPr>
          <w:sz w:val="14"/>
          <w:szCs w:val="14"/>
        </w:rPr>
        <w:br/>
        <w:t>Dr. Stefan Brink</w:t>
      </w:r>
    </w:p>
    <w:p w:rsidR="009F2733" w:rsidRPr="007170DF" w:rsidRDefault="009F2733" w:rsidP="009F2733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Anschrift:</w:t>
      </w:r>
      <w:r w:rsidRPr="007170DF">
        <w:rPr>
          <w:sz w:val="14"/>
          <w:szCs w:val="14"/>
        </w:rPr>
        <w:tab/>
        <w:t>Königstraße 10 a, 70173 Stuttgart</w:t>
      </w:r>
    </w:p>
    <w:p w:rsidR="009F2733" w:rsidRPr="007170DF" w:rsidRDefault="009F2733" w:rsidP="009F2733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r w:rsidRPr="007170DF">
        <w:rPr>
          <w:sz w:val="14"/>
          <w:szCs w:val="14"/>
        </w:rPr>
        <w:t>Telefon: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9F2733" w:rsidRPr="007170DF" w:rsidRDefault="009F2733" w:rsidP="009F2733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9F2733" w:rsidRPr="007170DF" w:rsidRDefault="009F2733" w:rsidP="009F2733">
      <w:pPr>
        <w:rPr>
          <w:rFonts w:cs="Arial"/>
          <w:sz w:val="14"/>
          <w:szCs w:val="14"/>
        </w:rPr>
      </w:pPr>
    </w:p>
    <w:p w:rsidR="009F2733" w:rsidRPr="007170DF" w:rsidRDefault="009F2733" w:rsidP="009F2733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ED6F74" w:rsidRPr="009F2733" w:rsidRDefault="009F2733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  <w:bookmarkStart w:id="2" w:name="_GoBack"/>
      <w:bookmarkEnd w:id="2"/>
    </w:p>
    <w:sectPr w:rsidR="00ED6F74" w:rsidRPr="009F2733" w:rsidSect="009F2733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1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E5"/>
    <w:rsid w:val="00044C1A"/>
    <w:rsid w:val="00066385"/>
    <w:rsid w:val="00070C2E"/>
    <w:rsid w:val="001701F9"/>
    <w:rsid w:val="00184344"/>
    <w:rsid w:val="001F5891"/>
    <w:rsid w:val="002620D1"/>
    <w:rsid w:val="00263CF9"/>
    <w:rsid w:val="00345353"/>
    <w:rsid w:val="0035571C"/>
    <w:rsid w:val="00386BC7"/>
    <w:rsid w:val="005C47D6"/>
    <w:rsid w:val="00651F0B"/>
    <w:rsid w:val="00734A39"/>
    <w:rsid w:val="00755AEE"/>
    <w:rsid w:val="007B146D"/>
    <w:rsid w:val="007B62E2"/>
    <w:rsid w:val="007E04C1"/>
    <w:rsid w:val="008942F4"/>
    <w:rsid w:val="008E507A"/>
    <w:rsid w:val="00914CFD"/>
    <w:rsid w:val="009B2946"/>
    <w:rsid w:val="009F2733"/>
    <w:rsid w:val="00A80106"/>
    <w:rsid w:val="00B15B2A"/>
    <w:rsid w:val="00BB7EE5"/>
    <w:rsid w:val="00BC7023"/>
    <w:rsid w:val="00C81345"/>
    <w:rsid w:val="00D53E75"/>
    <w:rsid w:val="00D97EDC"/>
    <w:rsid w:val="00DA1424"/>
    <w:rsid w:val="00DE44AF"/>
    <w:rsid w:val="00DE64CB"/>
    <w:rsid w:val="00E0238B"/>
    <w:rsid w:val="00E77A7E"/>
    <w:rsid w:val="00E852E5"/>
    <w:rsid w:val="00ED6F74"/>
    <w:rsid w:val="00F9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175510"/>
  <w14:defaultImageDpi w14:val="0"/>
  <w15:docId w15:val="{D973447E-1C86-40DC-9509-97918BA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852E5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F2733"/>
    <w:pPr>
      <w:keepNext/>
      <w:numPr>
        <w:numId w:val="1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link w:val="Textkrper3Zchn"/>
    <w:uiPriority w:val="99"/>
    <w:semiHidden/>
    <w:rsid w:val="00E852E5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852E5"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">
    <w:name w:val="Kopfzeile Zchn"/>
    <w:basedOn w:val="Absatz-Standardschriftart"/>
    <w:link w:val="Kopfzeile"/>
    <w:semiHidden/>
    <w:locked/>
    <w:rsid w:val="00E852E5"/>
    <w:rPr>
      <w:rFonts w:ascii="Arial" w:hAnsi="Arial" w:cs="Times New Roman"/>
      <w:sz w:val="24"/>
    </w:rPr>
  </w:style>
  <w:style w:type="paragraph" w:styleId="Umschlagabsenderadresse">
    <w:name w:val="envelope return"/>
    <w:basedOn w:val="Standard"/>
    <w:autoRedefine/>
    <w:uiPriority w:val="99"/>
    <w:semiHidden/>
    <w:rsid w:val="00D97EDC"/>
    <w:rPr>
      <w:szCs w:val="24"/>
    </w:rPr>
  </w:style>
  <w:style w:type="table" w:styleId="Tabellenraster">
    <w:name w:val="Table Grid"/>
    <w:basedOn w:val="NormaleTabelle"/>
    <w:uiPriority w:val="39"/>
    <w:rsid w:val="00E852E5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rsid w:val="00E852E5"/>
    <w:pPr>
      <w:tabs>
        <w:tab w:val="center" w:pos="4536"/>
        <w:tab w:val="right" w:pos="9072"/>
      </w:tabs>
    </w:pPr>
    <w:rPr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12">
    <w:name w:val="Kopfzeile Zchn1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1">
    <w:name w:val="Kopfzeile Zchn111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0">
    <w:name w:val="Kopfzeile Zchn110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E852E5"/>
    <w:rPr>
      <w:rFonts w:ascii="Arial" w:hAnsi="Arial" w:cs="Times New Roman"/>
      <w:sz w:val="20"/>
      <w:szCs w:val="20"/>
      <w:lang w:val="x-none" w:eastAsia="de-DE"/>
    </w:rPr>
  </w:style>
  <w:style w:type="character" w:styleId="Hyperlink">
    <w:name w:val="Hyperlink"/>
    <w:basedOn w:val="Absatz-Standardschriftart"/>
    <w:uiPriority w:val="99"/>
    <w:unhideWhenUsed/>
    <w:rsid w:val="00263CF9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733"/>
    <w:rPr>
      <w:rFonts w:ascii="Segoe UI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9F2733"/>
    <w:pPr>
      <w:numPr>
        <w:numId w:val="2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9F2733"/>
    <w:pPr>
      <w:numPr>
        <w:ilvl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9F2733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9F2733"/>
    <w:rPr>
      <w:rFonts w:ascii="Segoe UI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9F2733"/>
    <w:rPr>
      <w:rFonts w:ascii="Arial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9F2733"/>
    <w:rPr>
      <w:rFonts w:ascii="Arial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31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notare-buettn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are-buettner.de/impress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hein-neckar.ihk24.de/recht/wirtschaftsrecht/HandReg/Firmenname_und_Geschaeftsbezeichnung/Pruefung_Ihres_Firmennamens/9468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tenschutz@snsconnec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1421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dcterms:created xsi:type="dcterms:W3CDTF">2023-06-21T12:01:00Z</dcterms:created>
  <dcterms:modified xsi:type="dcterms:W3CDTF">2023-06-21T12:01:00Z</dcterms:modified>
</cp:coreProperties>
</file>